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54" w:rsidRPr="00AC0FA6" w:rsidRDefault="006871EE" w:rsidP="00F02942">
      <w:pPr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</w:rPr>
        <w:t>6.10</w:t>
      </w:r>
      <w:r w:rsidR="005F5A54" w:rsidRPr="00AC0FA6">
        <w:rPr>
          <w:rFonts w:ascii="Arial" w:eastAsia="Times New Roman" w:hAnsi="Arial" w:cs="Arial"/>
          <w:b/>
          <w:bCs/>
          <w:sz w:val="32"/>
          <w:szCs w:val="28"/>
        </w:rPr>
        <w:t>.2017г. №</w:t>
      </w:r>
      <w:r w:rsidR="00AE61CC">
        <w:rPr>
          <w:rFonts w:ascii="Arial" w:eastAsia="Times New Roman" w:hAnsi="Arial" w:cs="Arial"/>
          <w:b/>
          <w:bCs/>
          <w:sz w:val="32"/>
          <w:szCs w:val="28"/>
        </w:rPr>
        <w:t>239</w:t>
      </w:r>
    </w:p>
    <w:p w:rsidR="005F5A54" w:rsidRPr="00AC0FA6" w:rsidRDefault="005F5A54" w:rsidP="00F0294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5A54" w:rsidRPr="00AC0FA6" w:rsidRDefault="005F5A54" w:rsidP="00F0294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5A54" w:rsidRPr="00AC0FA6" w:rsidRDefault="005F5A54" w:rsidP="00F0294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БОХАНСКИЙ РАЙОН</w:t>
      </w:r>
    </w:p>
    <w:p w:rsidR="005F5A54" w:rsidRPr="00AC0FA6" w:rsidRDefault="005F5A54" w:rsidP="00F0294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5F5A54" w:rsidRPr="00AC0FA6" w:rsidRDefault="005F5A54" w:rsidP="00F02942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AC0FA6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0" w:name="bookmark0"/>
    </w:p>
    <w:p w:rsidR="005F5A54" w:rsidRDefault="005F5A54" w:rsidP="00F0294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  <w:bookmarkEnd w:id="0"/>
    </w:p>
    <w:p w:rsidR="00FD38FF" w:rsidRPr="00AC0FA6" w:rsidRDefault="00FD38FF" w:rsidP="00F0294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F5A54" w:rsidRPr="00AC0FA6" w:rsidRDefault="005F5A54" w:rsidP="00F02942">
      <w:pPr>
        <w:jc w:val="center"/>
        <w:rPr>
          <w:rFonts w:ascii="Arial" w:hAnsi="Arial" w:cs="Arial"/>
          <w:b/>
          <w:sz w:val="32"/>
        </w:rPr>
      </w:pPr>
      <w:r w:rsidRPr="00AC0FA6">
        <w:rPr>
          <w:rFonts w:ascii="Arial" w:hAnsi="Arial" w:cs="Arial"/>
          <w:b/>
          <w:sz w:val="32"/>
        </w:rPr>
        <w:t>ОБ УТВЕРЖДЕНИИ МУНИЦИПАЛЬНОЙ ПРОГРАММЫ</w:t>
      </w:r>
      <w:r>
        <w:rPr>
          <w:rFonts w:ascii="Arial" w:hAnsi="Arial" w:cs="Arial"/>
          <w:b/>
          <w:sz w:val="32"/>
        </w:rPr>
        <w:t xml:space="preserve"> </w:t>
      </w:r>
      <w:r w:rsidRPr="00AC0FA6">
        <w:rPr>
          <w:rFonts w:ascii="Arial" w:hAnsi="Arial" w:cs="Arial"/>
          <w:b/>
          <w:sz w:val="32"/>
        </w:rPr>
        <w:t>«ФОРМИРОВА</w:t>
      </w:r>
      <w:r>
        <w:rPr>
          <w:rFonts w:ascii="Arial" w:hAnsi="Arial" w:cs="Arial"/>
          <w:b/>
          <w:sz w:val="32"/>
        </w:rPr>
        <w:t xml:space="preserve">НИЕ СОВРЕМЕННОЙ ГОРОДСКОЙ СРЕДЫ </w:t>
      </w:r>
      <w:r w:rsidRPr="00AC0FA6">
        <w:rPr>
          <w:rFonts w:ascii="Arial" w:hAnsi="Arial" w:cs="Arial"/>
          <w:b/>
          <w:sz w:val="32"/>
        </w:rPr>
        <w:t>МУНИЦИПАЛЬНОГО ОБРАЗОВАНИЯ</w:t>
      </w:r>
      <w:r>
        <w:rPr>
          <w:rFonts w:ascii="Arial" w:hAnsi="Arial" w:cs="Arial"/>
          <w:b/>
          <w:sz w:val="32"/>
        </w:rPr>
        <w:t xml:space="preserve"> </w:t>
      </w:r>
      <w:r w:rsidRPr="00AC0FA6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ШАРАЛДАЙ</w:t>
      </w:r>
      <w:r w:rsidRPr="00AC0FA6">
        <w:rPr>
          <w:rFonts w:ascii="Arial" w:hAnsi="Arial" w:cs="Arial"/>
          <w:b/>
          <w:sz w:val="32"/>
        </w:rPr>
        <w:t>» НА 2018-2022 ГОДЫ»</w:t>
      </w:r>
    </w:p>
    <w:p w:rsidR="005F5A54" w:rsidRPr="00BE77BB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</w:p>
    <w:p w:rsidR="005F5A54" w:rsidRPr="00BE77BB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>В целях благоустройства, изменения внешнего вида города и создания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благоприятных условий для проживания на территории муниципального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образования «</w:t>
      </w:r>
      <w:r>
        <w:rPr>
          <w:rFonts w:ascii="Arial" w:hAnsi="Arial" w:cs="Arial"/>
          <w:lang w:bidi="ar-SA"/>
        </w:rPr>
        <w:t>Шаралдай</w:t>
      </w:r>
      <w:r w:rsidRPr="00BE77BB">
        <w:rPr>
          <w:rFonts w:ascii="Arial" w:hAnsi="Arial" w:cs="Arial"/>
          <w:lang w:bidi="ar-SA"/>
        </w:rPr>
        <w:t>», на основании Федерального закона Российской</w:t>
      </w:r>
      <w:r>
        <w:rPr>
          <w:rFonts w:ascii="Arial" w:hAnsi="Arial" w:cs="Arial"/>
          <w:lang w:bidi="ar-SA"/>
        </w:rPr>
        <w:t xml:space="preserve"> </w:t>
      </w:r>
      <w:r w:rsidR="00FD38FF">
        <w:rPr>
          <w:rFonts w:ascii="Arial" w:hAnsi="Arial" w:cs="Arial"/>
          <w:lang w:bidi="ar-SA"/>
        </w:rPr>
        <w:t>Федерации от 06.10.2003 №</w:t>
      </w:r>
      <w:r w:rsidRPr="00BE77BB">
        <w:rPr>
          <w:rFonts w:ascii="Arial" w:hAnsi="Arial" w:cs="Arial"/>
          <w:lang w:bidi="ar-SA"/>
        </w:rPr>
        <w:t>131-ФЗ «Об общих принципах организации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местного самоуправления в Российской Федерации», руководствуясь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Устав</w:t>
      </w:r>
      <w:r>
        <w:rPr>
          <w:rFonts w:ascii="Arial" w:hAnsi="Arial" w:cs="Arial"/>
          <w:lang w:bidi="ar-SA"/>
        </w:rPr>
        <w:t>ом</w:t>
      </w:r>
      <w:r w:rsidRPr="00BE77BB">
        <w:rPr>
          <w:rFonts w:ascii="Arial" w:hAnsi="Arial" w:cs="Arial"/>
          <w:lang w:bidi="ar-SA"/>
        </w:rPr>
        <w:t xml:space="preserve"> муниципального образования «</w:t>
      </w:r>
      <w:r>
        <w:rPr>
          <w:rFonts w:ascii="Arial" w:hAnsi="Arial" w:cs="Arial"/>
          <w:lang w:bidi="ar-SA"/>
        </w:rPr>
        <w:t>Шаралдай</w:t>
      </w:r>
      <w:r w:rsidRPr="00BE77BB">
        <w:rPr>
          <w:rFonts w:ascii="Arial" w:hAnsi="Arial" w:cs="Arial"/>
          <w:lang w:bidi="ar-SA"/>
        </w:rPr>
        <w:t>»,</w:t>
      </w:r>
    </w:p>
    <w:p w:rsidR="005F5A54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</w:p>
    <w:p w:rsidR="005F5A54" w:rsidRPr="00BE77BB" w:rsidRDefault="005F5A54" w:rsidP="00F0294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bidi="ar-SA"/>
        </w:rPr>
      </w:pPr>
      <w:r>
        <w:rPr>
          <w:rFonts w:ascii="Arial" w:hAnsi="Arial" w:cs="Arial"/>
          <w:b/>
          <w:sz w:val="30"/>
          <w:szCs w:val="30"/>
          <w:lang w:bidi="ar-SA"/>
        </w:rPr>
        <w:t>ПОСТАНОВЛЯЮ:</w:t>
      </w:r>
    </w:p>
    <w:p w:rsidR="005F5A54" w:rsidRPr="00BE77BB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</w:p>
    <w:p w:rsidR="005F5A54" w:rsidRPr="00BE77BB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>1. Утвердить муниципальную программу «Формирование современной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городской среды муниципального образования «</w:t>
      </w:r>
      <w:r>
        <w:rPr>
          <w:rFonts w:ascii="Arial" w:hAnsi="Arial" w:cs="Arial"/>
          <w:lang w:bidi="ar-SA"/>
        </w:rPr>
        <w:t>Шаралдай</w:t>
      </w:r>
      <w:r w:rsidRPr="00BE77BB">
        <w:rPr>
          <w:rFonts w:ascii="Arial" w:hAnsi="Arial" w:cs="Arial"/>
          <w:lang w:bidi="ar-SA"/>
        </w:rPr>
        <w:t>» на 2018-2022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годы» (далее - Программа), (прилагается).</w:t>
      </w:r>
    </w:p>
    <w:p w:rsidR="005F5A54" w:rsidRPr="00BE77BB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 xml:space="preserve">2. </w:t>
      </w:r>
      <w:r>
        <w:rPr>
          <w:rFonts w:ascii="Arial" w:hAnsi="Arial" w:cs="Arial"/>
          <w:lang w:bidi="ar-SA"/>
        </w:rPr>
        <w:t>Начальнику</w:t>
      </w:r>
      <w:r w:rsidRPr="00BE77BB">
        <w:rPr>
          <w:rFonts w:ascii="Arial" w:hAnsi="Arial" w:cs="Arial"/>
          <w:lang w:bidi="ar-SA"/>
        </w:rPr>
        <w:t xml:space="preserve"> финанс</w:t>
      </w:r>
      <w:r>
        <w:rPr>
          <w:rFonts w:ascii="Arial" w:hAnsi="Arial" w:cs="Arial"/>
          <w:lang w:bidi="ar-SA"/>
        </w:rPr>
        <w:t>ового отдела</w:t>
      </w:r>
      <w:r w:rsidRPr="00BE77BB">
        <w:rPr>
          <w:rFonts w:ascii="Arial" w:hAnsi="Arial" w:cs="Arial"/>
          <w:lang w:bidi="ar-SA"/>
        </w:rPr>
        <w:t xml:space="preserve"> администрации (</w:t>
      </w:r>
      <w:proofErr w:type="spellStart"/>
      <w:r>
        <w:rPr>
          <w:rFonts w:ascii="Arial" w:hAnsi="Arial" w:cs="Arial"/>
          <w:lang w:bidi="ar-SA"/>
        </w:rPr>
        <w:t>Хойкова</w:t>
      </w:r>
      <w:proofErr w:type="spellEnd"/>
      <w:r>
        <w:rPr>
          <w:rFonts w:ascii="Arial" w:hAnsi="Arial" w:cs="Arial"/>
          <w:lang w:bidi="ar-SA"/>
        </w:rPr>
        <w:t xml:space="preserve"> А.Г.</w:t>
      </w:r>
      <w:r w:rsidRPr="00BE77BB">
        <w:rPr>
          <w:rFonts w:ascii="Arial" w:hAnsi="Arial" w:cs="Arial"/>
          <w:lang w:bidi="ar-SA"/>
        </w:rPr>
        <w:t>) обеспечить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финансирование программы за счет средств местного бюджета.</w:t>
      </w:r>
    </w:p>
    <w:p w:rsidR="005F5A54" w:rsidRPr="00BE77BB" w:rsidRDefault="00FD38FF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3. Опубликовать настоящее П</w:t>
      </w:r>
      <w:r w:rsidR="005F5A54" w:rsidRPr="00BE77BB">
        <w:rPr>
          <w:rFonts w:ascii="Arial" w:hAnsi="Arial" w:cs="Arial"/>
          <w:lang w:bidi="ar-SA"/>
        </w:rPr>
        <w:t xml:space="preserve">остановление </w:t>
      </w:r>
      <w:proofErr w:type="gramStart"/>
      <w:r w:rsidR="005F5A54" w:rsidRPr="00BE77BB">
        <w:rPr>
          <w:rFonts w:ascii="Arial" w:hAnsi="Arial" w:cs="Arial"/>
          <w:lang w:bidi="ar-SA"/>
        </w:rPr>
        <w:t xml:space="preserve">в </w:t>
      </w:r>
      <w:r>
        <w:rPr>
          <w:rFonts w:ascii="Arial" w:hAnsi="Arial" w:cs="Arial"/>
          <w:lang w:bidi="ar-SA"/>
        </w:rPr>
        <w:t>ж</w:t>
      </w:r>
      <w:proofErr w:type="gramEnd"/>
      <w:r>
        <w:rPr>
          <w:rFonts w:ascii="Arial" w:hAnsi="Arial" w:cs="Arial"/>
          <w:lang w:bidi="ar-SA"/>
        </w:rPr>
        <w:t xml:space="preserve">. «Вестник» и разместить на </w:t>
      </w:r>
      <w:r w:rsidR="005F5A54" w:rsidRPr="00BE77BB">
        <w:rPr>
          <w:rFonts w:ascii="Arial" w:hAnsi="Arial" w:cs="Arial"/>
          <w:lang w:bidi="ar-SA"/>
        </w:rPr>
        <w:t xml:space="preserve">официальном </w:t>
      </w:r>
      <w:r>
        <w:rPr>
          <w:rFonts w:ascii="Arial" w:hAnsi="Arial" w:cs="Arial"/>
          <w:lang w:bidi="ar-SA"/>
        </w:rPr>
        <w:t>сайте МО «</w:t>
      </w:r>
      <w:proofErr w:type="spellStart"/>
      <w:r>
        <w:rPr>
          <w:rFonts w:ascii="Arial" w:hAnsi="Arial" w:cs="Arial"/>
          <w:lang w:bidi="ar-SA"/>
        </w:rPr>
        <w:t>Шаралдай</w:t>
      </w:r>
      <w:proofErr w:type="spellEnd"/>
      <w:r>
        <w:rPr>
          <w:rFonts w:ascii="Arial" w:hAnsi="Arial" w:cs="Arial"/>
          <w:lang w:bidi="ar-SA"/>
        </w:rPr>
        <w:t>» в информационно-телекоммуникационной сети «Интернет»</w:t>
      </w:r>
      <w:r w:rsidR="005F5A54" w:rsidRPr="00BE77BB">
        <w:rPr>
          <w:rFonts w:ascii="Arial" w:hAnsi="Arial" w:cs="Arial"/>
          <w:lang w:bidi="ar-SA"/>
        </w:rPr>
        <w:t>.</w:t>
      </w:r>
    </w:p>
    <w:p w:rsidR="005F5A54" w:rsidRPr="00BE77BB" w:rsidRDefault="005F5A54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 xml:space="preserve">4. </w:t>
      </w:r>
      <w:proofErr w:type="gramStart"/>
      <w:r w:rsidRPr="00BE77BB">
        <w:rPr>
          <w:rFonts w:ascii="Arial" w:hAnsi="Arial" w:cs="Arial"/>
          <w:lang w:bidi="ar-SA"/>
        </w:rPr>
        <w:t xml:space="preserve">Контроль </w:t>
      </w:r>
      <w:r w:rsidR="00FD38FF">
        <w:rPr>
          <w:rFonts w:ascii="Arial" w:hAnsi="Arial" w:cs="Arial"/>
          <w:lang w:bidi="ar-SA"/>
        </w:rPr>
        <w:t>за</w:t>
      </w:r>
      <w:proofErr w:type="gramEnd"/>
      <w:r w:rsidR="00FD38FF">
        <w:rPr>
          <w:rFonts w:ascii="Arial" w:hAnsi="Arial" w:cs="Arial"/>
          <w:lang w:bidi="ar-SA"/>
        </w:rPr>
        <w:t xml:space="preserve"> исполнением</w:t>
      </w:r>
      <w:r w:rsidRPr="00BE77BB">
        <w:rPr>
          <w:rFonts w:ascii="Arial" w:hAnsi="Arial" w:cs="Arial"/>
          <w:lang w:bidi="ar-SA"/>
        </w:rPr>
        <w:t xml:space="preserve"> постановления </w:t>
      </w:r>
      <w:r>
        <w:rPr>
          <w:rFonts w:ascii="Arial" w:hAnsi="Arial" w:cs="Arial"/>
          <w:lang w:bidi="ar-SA"/>
        </w:rPr>
        <w:t>оставляю за собой.</w:t>
      </w:r>
    </w:p>
    <w:p w:rsidR="005F5A54" w:rsidRDefault="005F5A54" w:rsidP="00F02942">
      <w:pPr>
        <w:ind w:firstLine="709"/>
        <w:jc w:val="both"/>
        <w:rPr>
          <w:rFonts w:ascii="Arial" w:hAnsi="Arial" w:cs="Arial"/>
        </w:rPr>
      </w:pPr>
    </w:p>
    <w:p w:rsidR="005F5A54" w:rsidRDefault="005F5A54" w:rsidP="00F02942">
      <w:pPr>
        <w:jc w:val="both"/>
        <w:rPr>
          <w:rFonts w:ascii="Arial" w:hAnsi="Arial" w:cs="Arial"/>
        </w:rPr>
      </w:pPr>
    </w:p>
    <w:p w:rsidR="00FD38FF" w:rsidRDefault="00FD38FF" w:rsidP="00F029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</w:t>
      </w:r>
    </w:p>
    <w:p w:rsidR="005F5A54" w:rsidRDefault="005F5A54" w:rsidP="00F029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Батюрова</w:t>
      </w:r>
      <w:proofErr w:type="spellEnd"/>
    </w:p>
    <w:p w:rsidR="00FD38FF" w:rsidRDefault="00FD38FF" w:rsidP="00F02942">
      <w:pPr>
        <w:ind w:firstLine="709"/>
        <w:jc w:val="both"/>
        <w:rPr>
          <w:rFonts w:ascii="Arial" w:hAnsi="Arial" w:cs="Arial"/>
        </w:rPr>
      </w:pPr>
    </w:p>
    <w:p w:rsidR="00CB58BE" w:rsidRPr="00FD38FF" w:rsidRDefault="00CB58BE" w:rsidP="00F02942">
      <w:pPr>
        <w:widowControl/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22"/>
          <w:szCs w:val="28"/>
          <w:lang w:bidi="ar-SA"/>
        </w:rPr>
      </w:pPr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>Приложение</w:t>
      </w:r>
    </w:p>
    <w:p w:rsidR="00CB58BE" w:rsidRPr="00FD38FF" w:rsidRDefault="00CB58BE" w:rsidP="00F02942">
      <w:pPr>
        <w:widowControl/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22"/>
          <w:szCs w:val="28"/>
          <w:lang w:bidi="ar-SA"/>
        </w:rPr>
      </w:pPr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>к постановлению</w:t>
      </w:r>
    </w:p>
    <w:p w:rsidR="00CB58BE" w:rsidRPr="00FD38FF" w:rsidRDefault="00CB58BE" w:rsidP="00F02942">
      <w:pPr>
        <w:widowControl/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22"/>
          <w:szCs w:val="28"/>
          <w:lang w:bidi="ar-SA"/>
        </w:rPr>
      </w:pPr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 xml:space="preserve">администрации </w:t>
      </w:r>
      <w:proofErr w:type="gramStart"/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>муниципального</w:t>
      </w:r>
      <w:proofErr w:type="gramEnd"/>
    </w:p>
    <w:p w:rsidR="00CB58BE" w:rsidRPr="00FD38FF" w:rsidRDefault="00CB58BE" w:rsidP="00F02942">
      <w:pPr>
        <w:widowControl/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22"/>
          <w:szCs w:val="28"/>
          <w:lang w:bidi="ar-SA"/>
        </w:rPr>
      </w:pPr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>образования «</w:t>
      </w:r>
      <w:proofErr w:type="spellStart"/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>Шаралдай</w:t>
      </w:r>
      <w:proofErr w:type="spellEnd"/>
      <w:r w:rsidRPr="00FD38FF">
        <w:rPr>
          <w:rFonts w:ascii="Courier New" w:hAnsi="Courier New" w:cs="Courier New"/>
          <w:color w:val="auto"/>
          <w:sz w:val="22"/>
          <w:szCs w:val="28"/>
          <w:lang w:bidi="ar-SA"/>
        </w:rPr>
        <w:t>»</w:t>
      </w:r>
    </w:p>
    <w:p w:rsidR="00CB58BE" w:rsidRPr="00961649" w:rsidRDefault="00CB58BE" w:rsidP="00F02942">
      <w:pPr>
        <w:pStyle w:val="3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4"/>
        </w:rPr>
      </w:pPr>
      <w:r w:rsidRPr="00FD38FF">
        <w:rPr>
          <w:rFonts w:ascii="Courier New" w:hAnsi="Courier New" w:cs="Courier New"/>
          <w:b w:val="0"/>
          <w:sz w:val="22"/>
          <w:szCs w:val="28"/>
        </w:rPr>
        <w:t xml:space="preserve">от </w:t>
      </w:r>
      <w:r w:rsidR="00961649">
        <w:rPr>
          <w:rFonts w:ascii="Courier New" w:hAnsi="Courier New" w:cs="Courier New"/>
          <w:b w:val="0"/>
          <w:sz w:val="22"/>
          <w:szCs w:val="28"/>
        </w:rPr>
        <w:t>06.10.2017 года №239</w:t>
      </w:r>
    </w:p>
    <w:p w:rsidR="00961649" w:rsidRPr="00961649" w:rsidRDefault="00961649" w:rsidP="00F02942">
      <w:pPr>
        <w:pStyle w:val="30"/>
        <w:shd w:val="clear" w:color="auto" w:fill="auto"/>
        <w:spacing w:before="0" w:after="0" w:line="240" w:lineRule="auto"/>
        <w:jc w:val="center"/>
        <w:rPr>
          <w:sz w:val="24"/>
        </w:rPr>
      </w:pPr>
    </w:p>
    <w:p w:rsidR="00CB58BE" w:rsidRDefault="00CB58BE" w:rsidP="00F02942">
      <w:pPr>
        <w:pStyle w:val="30"/>
        <w:shd w:val="clear" w:color="auto" w:fill="auto"/>
        <w:spacing w:before="0" w:after="0" w:line="240" w:lineRule="auto"/>
        <w:jc w:val="center"/>
      </w:pPr>
      <w:r w:rsidRPr="00961649">
        <w:t>МУНИЦИПАЛЬНАЯ ПРОГРАММА</w:t>
      </w:r>
      <w:r w:rsidR="00961649" w:rsidRPr="00961649">
        <w:t xml:space="preserve"> </w:t>
      </w:r>
      <w:r w:rsidRPr="00961649">
        <w:t>«ФОРМИРОВАНИЕ КОМФОРТНОЙ ГОРОДСКОЙ СРЕДЫ НА ТЕРРИТОРИИ МУНИЦИ</w:t>
      </w:r>
      <w:r w:rsidR="00961649" w:rsidRPr="00961649">
        <w:t xml:space="preserve">ПАЛЬНОГО ОБРАЗОВАНИЯ «ШАРАЛДАЙ» </w:t>
      </w:r>
      <w:r w:rsidRPr="00961649">
        <w:t>НА 2018-2022ГОДЫ</w:t>
      </w:r>
    </w:p>
    <w:p w:rsidR="00961649" w:rsidRDefault="00961649" w:rsidP="00F02942">
      <w:pPr>
        <w:pStyle w:val="30"/>
        <w:shd w:val="clear" w:color="auto" w:fill="auto"/>
        <w:spacing w:before="0" w:after="0" w:line="240" w:lineRule="auto"/>
        <w:jc w:val="center"/>
      </w:pPr>
    </w:p>
    <w:p w:rsidR="00CB58BE" w:rsidRPr="00961649" w:rsidRDefault="00CB58BE" w:rsidP="00F02942">
      <w:pPr>
        <w:jc w:val="center"/>
        <w:rPr>
          <w:rFonts w:ascii="Arial" w:hAnsi="Arial" w:cs="Arial"/>
          <w:b/>
          <w:szCs w:val="30"/>
        </w:rPr>
      </w:pPr>
      <w:r w:rsidRPr="00961649">
        <w:rPr>
          <w:rFonts w:ascii="Arial" w:hAnsi="Arial" w:cs="Arial"/>
          <w:b/>
          <w:szCs w:val="30"/>
        </w:rPr>
        <w:lastRenderedPageBreak/>
        <w:t>ПАСПОРТ МУНИЦИПАЛЬНОЙ ПРОГРАММЫ «ФОРМИРОВАНИЕ КОМФОРТНОЙ ГОРОДСКОЙ СРЕДЫ НА ТЕРРИТОРИИ МУНИЦИПАЛЬНОГО ОБРАЗОВАНИЯ «ШАРАЛДАЙ</w:t>
      </w:r>
      <w:r w:rsidR="00961649" w:rsidRPr="00961649">
        <w:rPr>
          <w:rFonts w:ascii="Arial" w:hAnsi="Arial" w:cs="Arial"/>
          <w:b/>
          <w:szCs w:val="30"/>
        </w:rPr>
        <w:t>»</w:t>
      </w:r>
      <w:r w:rsidRPr="00961649">
        <w:rPr>
          <w:rFonts w:ascii="Arial" w:hAnsi="Arial" w:cs="Arial"/>
          <w:b/>
          <w:szCs w:val="30"/>
        </w:rPr>
        <w:t xml:space="preserve"> НА 2018-2022 ГОДЫ (ДАЛЕЕ - МУНИЦИПАЛЬНАЯ ПРОГРАММА)</w:t>
      </w:r>
    </w:p>
    <w:p w:rsidR="00CB58BE" w:rsidRDefault="00CB58BE" w:rsidP="00F02942">
      <w:pPr>
        <w:jc w:val="both"/>
        <w:rPr>
          <w:rFonts w:ascii="Arial" w:hAnsi="Arial" w:cs="Arial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CB58BE" w:rsidRPr="00961649" w:rsidTr="00961649">
        <w:trPr>
          <w:trHeight w:val="826"/>
        </w:trPr>
        <w:tc>
          <w:tcPr>
            <w:tcW w:w="2235" w:type="dxa"/>
            <w:vAlign w:val="bottom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  <w:vAlign w:val="bottom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«Формирование комфортной городской среды на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proofErr w:type="spellStart"/>
            <w:r w:rsidR="00961649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proofErr w:type="spellEnd"/>
            <w:r w:rsidR="00961649">
              <w:rPr>
                <w:rFonts w:ascii="Courier New" w:hAnsi="Courier New" w:cs="Courier New"/>
                <w:sz w:val="22"/>
                <w:szCs w:val="22"/>
              </w:rPr>
              <w:t>» на 2018-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2022 годы</w:t>
            </w:r>
          </w:p>
        </w:tc>
      </w:tr>
      <w:tr w:rsidR="00CB58BE" w:rsidRPr="00961649" w:rsidTr="00961649">
        <w:trPr>
          <w:trHeight w:val="695"/>
        </w:trPr>
        <w:tc>
          <w:tcPr>
            <w:tcW w:w="2235" w:type="dxa"/>
          </w:tcPr>
          <w:p w:rsidR="00CB58BE" w:rsidRPr="00961649" w:rsidRDefault="00CB58BE" w:rsidP="00F029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</w:tcPr>
          <w:p w:rsidR="00CB58BE" w:rsidRPr="00961649" w:rsidRDefault="00CB58BE" w:rsidP="00F029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61649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proofErr w:type="spellEnd"/>
            <w:r w:rsidRPr="009616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B58BE" w:rsidRPr="00961649" w:rsidTr="00961649">
        <w:trPr>
          <w:trHeight w:val="2633"/>
        </w:trPr>
        <w:tc>
          <w:tcPr>
            <w:tcW w:w="2235" w:type="dxa"/>
          </w:tcPr>
          <w:p w:rsidR="00CB58BE" w:rsidRPr="00961649" w:rsidRDefault="00CB58BE" w:rsidP="00F029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Участники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К реализации программы привлекаются организации и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предприятия, частные предприниматели, осуществляющие деятельность на территории поселения, организации и предприятия, частные предприниматели, выбранные исполнителями мероприятий программ, в </w:t>
            </w:r>
            <w:proofErr w:type="gramStart"/>
            <w:r w:rsidRPr="00961649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  <w:proofErr w:type="gramEnd"/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 установленном Федеральным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законом от 5 апреля 2013 года №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44-ФЗ «0 контрактной системе в сфере закупок товаров, работ, услуг для обеспечения государственных и муниципальных нужд".</w:t>
            </w:r>
          </w:p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На условиях трудового участия - лица, заинтересованные в благоустройстве территорий общего пользования.</w:t>
            </w:r>
          </w:p>
        </w:tc>
      </w:tr>
      <w:tr w:rsidR="00CB58BE" w:rsidRPr="00961649" w:rsidTr="00961649">
        <w:trPr>
          <w:trHeight w:val="448"/>
        </w:trPr>
        <w:tc>
          <w:tcPr>
            <w:tcW w:w="2235" w:type="dxa"/>
            <w:vAlign w:val="center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371" w:type="dxa"/>
            <w:vAlign w:val="center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благоустройства территории села </w:t>
            </w:r>
            <w:proofErr w:type="spellStart"/>
            <w:r w:rsidRPr="00961649">
              <w:rPr>
                <w:rFonts w:ascii="Courier New" w:hAnsi="Courier New" w:cs="Courier New"/>
                <w:sz w:val="22"/>
                <w:szCs w:val="22"/>
              </w:rPr>
              <w:t>Дундай</w:t>
            </w:r>
            <w:proofErr w:type="spellEnd"/>
          </w:p>
        </w:tc>
      </w:tr>
      <w:tr w:rsidR="00CB58BE" w:rsidRPr="00961649" w:rsidTr="00961649">
        <w:tc>
          <w:tcPr>
            <w:tcW w:w="2235" w:type="dxa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CB58BE" w:rsidRPr="00961649" w:rsidRDefault="00CB58BE" w:rsidP="00F02942">
            <w:pPr>
              <w:tabs>
                <w:tab w:val="left" w:pos="39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1. Повышение </w:t>
            </w:r>
            <w:proofErr w:type="gramStart"/>
            <w:r w:rsidRPr="00961649">
              <w:rPr>
                <w:rFonts w:ascii="Courier New" w:hAnsi="Courier New" w:cs="Courier New"/>
                <w:sz w:val="22"/>
                <w:szCs w:val="22"/>
              </w:rPr>
              <w:t>уровня благоустройства территорий общего пользования села</w:t>
            </w:r>
            <w:proofErr w:type="gramEnd"/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61649">
              <w:rPr>
                <w:rFonts w:ascii="Courier New" w:hAnsi="Courier New" w:cs="Courier New"/>
                <w:sz w:val="22"/>
                <w:szCs w:val="22"/>
              </w:rPr>
              <w:t>Дундай</w:t>
            </w:r>
            <w:proofErr w:type="spellEnd"/>
          </w:p>
          <w:p w:rsidR="00CB58BE" w:rsidRPr="00961649" w:rsidRDefault="00CB58BE" w:rsidP="00F02942">
            <w:pPr>
              <w:tabs>
                <w:tab w:val="left" w:pos="44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proofErr w:type="spellStart"/>
            <w:r w:rsidRPr="00961649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proofErr w:type="spellEnd"/>
            <w:r w:rsidRPr="009616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B58BE" w:rsidRPr="00961649" w:rsidTr="00961649">
        <w:tc>
          <w:tcPr>
            <w:tcW w:w="2235" w:type="dxa"/>
            <w:vAlign w:val="center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</w:tr>
      <w:tr w:rsidR="00CB58BE" w:rsidRPr="00961649" w:rsidTr="00961649">
        <w:tc>
          <w:tcPr>
            <w:tcW w:w="2235" w:type="dxa"/>
          </w:tcPr>
          <w:p w:rsidR="00CB58BE" w:rsidRPr="00961649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Целевые показатели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CB58BE" w:rsidRPr="00961649" w:rsidRDefault="00CB58BE" w:rsidP="00F02942">
            <w:pPr>
              <w:tabs>
                <w:tab w:val="left" w:pos="26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1. Количество и площадь благоустроенных по программе общественных территорий (ед., </w:t>
            </w:r>
            <w:proofErr w:type="gramStart"/>
            <w:r w:rsidRPr="00961649">
              <w:rPr>
                <w:rFonts w:ascii="Courier New" w:hAnsi="Courier New" w:cs="Courier New"/>
                <w:sz w:val="22"/>
                <w:szCs w:val="22"/>
              </w:rPr>
              <w:t>га</w:t>
            </w:r>
            <w:proofErr w:type="gramEnd"/>
            <w:r w:rsidRPr="0096164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  <w:p w:rsidR="00CB58BE" w:rsidRPr="00961649" w:rsidRDefault="00CB58BE" w:rsidP="00F02942">
            <w:pPr>
              <w:tabs>
                <w:tab w:val="left" w:pos="25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2. Доля площади благоустроенных по программе общественных территорий к общей площади общественных территорий</w:t>
            </w:r>
            <w:proofErr w:type="gramStart"/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 (%, </w:t>
            </w:r>
            <w:proofErr w:type="spellStart"/>
            <w:proofErr w:type="gramEnd"/>
            <w:r w:rsidRPr="00961649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61649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CB58BE" w:rsidRPr="00961649" w:rsidTr="00961649">
        <w:tc>
          <w:tcPr>
            <w:tcW w:w="2235" w:type="dxa"/>
          </w:tcPr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</w:t>
            </w:r>
            <w:r w:rsidR="00961649">
              <w:rPr>
                <w:rFonts w:ascii="Courier New" w:hAnsi="Courier New" w:cs="Courier New"/>
                <w:sz w:val="22"/>
                <w:szCs w:val="22"/>
              </w:rPr>
              <w:t xml:space="preserve">ечения реализации </w:t>
            </w:r>
            <w:r w:rsidRPr="00961649">
              <w:rPr>
                <w:rFonts w:ascii="Courier New" w:hAnsi="Courier New" w:cs="Courier New"/>
                <w:sz w:val="22"/>
                <w:szCs w:val="22"/>
              </w:rPr>
              <w:t>государственной программы</w:t>
            </w:r>
          </w:p>
        </w:tc>
        <w:tc>
          <w:tcPr>
            <w:tcW w:w="7371" w:type="dxa"/>
          </w:tcPr>
          <w:p w:rsidR="00CB58BE" w:rsidRPr="00961649" w:rsidRDefault="00CB58BE" w:rsidP="00F0294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Объем финансирования, в том числе:</w:t>
            </w:r>
          </w:p>
          <w:p w:rsidR="00CB58BE" w:rsidRPr="00961649" w:rsidRDefault="00961649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  </w:t>
            </w:r>
            <w:r w:rsidR="00CB58BE" w:rsidRPr="0096164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CB58BE" w:rsidRPr="00961649" w:rsidRDefault="00961649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-   </w:t>
            </w:r>
            <w:r w:rsidR="00CB58BE" w:rsidRPr="0096164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CB58BE" w:rsidRPr="00961649" w:rsidRDefault="00961649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 год -   </w:t>
            </w:r>
            <w:r w:rsidR="00CB58BE" w:rsidRPr="0096164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CB58BE" w:rsidRPr="00961649" w:rsidRDefault="00961649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-   </w:t>
            </w:r>
            <w:r w:rsidR="00CB58BE" w:rsidRPr="0096164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CB58BE" w:rsidRPr="00961649" w:rsidRDefault="00961649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-   </w:t>
            </w:r>
            <w:r w:rsidR="00CB58BE" w:rsidRPr="0096164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CB58BE" w:rsidRPr="00961649" w:rsidRDefault="00CB58BE" w:rsidP="00F0294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бюджета, в том числе: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2018 год –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2019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2020 год 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2021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2022 год -   тыс. рублей;</w:t>
            </w:r>
          </w:p>
          <w:p w:rsidR="00CB58BE" w:rsidRPr="00961649" w:rsidRDefault="00CB58BE" w:rsidP="00F0294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федерального бюджета, в том числе: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2018 год –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2019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2020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lastRenderedPageBreak/>
              <w:t>2021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2022 год -   тыс. рублей;</w:t>
            </w:r>
          </w:p>
          <w:p w:rsidR="00CB58BE" w:rsidRPr="00961649" w:rsidRDefault="00CB58BE" w:rsidP="00F0294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местных бюджетов, в том числе: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2018 год –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2019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2020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2021 год -   тыс. рублей;</w:t>
            </w:r>
          </w:p>
          <w:p w:rsidR="00CB58BE" w:rsidRPr="00961649" w:rsidRDefault="00CB58BE" w:rsidP="00F0294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>2022 год -   тыс. рублей;</w:t>
            </w:r>
          </w:p>
        </w:tc>
      </w:tr>
      <w:tr w:rsidR="00CB58BE" w:rsidRPr="00961649" w:rsidTr="00961649">
        <w:tc>
          <w:tcPr>
            <w:tcW w:w="2235" w:type="dxa"/>
          </w:tcPr>
          <w:p w:rsidR="00CB58BE" w:rsidRPr="00961649" w:rsidRDefault="00CB58BE" w:rsidP="00F02942">
            <w:pPr>
              <w:pStyle w:val="Default"/>
              <w:rPr>
                <w:sz w:val="22"/>
                <w:szCs w:val="22"/>
              </w:rPr>
            </w:pPr>
            <w:r w:rsidRPr="00961649">
              <w:rPr>
                <w:sz w:val="22"/>
                <w:szCs w:val="22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371" w:type="dxa"/>
          </w:tcPr>
          <w:p w:rsidR="00CB58BE" w:rsidRPr="00961649" w:rsidRDefault="00CB58BE" w:rsidP="00F02942">
            <w:pPr>
              <w:pStyle w:val="Default"/>
              <w:jc w:val="both"/>
              <w:rPr>
                <w:sz w:val="22"/>
                <w:szCs w:val="22"/>
              </w:rPr>
            </w:pPr>
            <w:r w:rsidRPr="00961649">
              <w:rPr>
                <w:sz w:val="22"/>
                <w:szCs w:val="22"/>
              </w:rPr>
              <w:t>1.Количество реализованных проектов по благоустройству общественных территорий в муниципальном образовании «</w:t>
            </w:r>
            <w:proofErr w:type="spellStart"/>
            <w:r w:rsidRPr="00961649">
              <w:rPr>
                <w:sz w:val="22"/>
                <w:szCs w:val="22"/>
              </w:rPr>
              <w:t>Шаралдай</w:t>
            </w:r>
            <w:proofErr w:type="spellEnd"/>
            <w:r w:rsidRPr="00961649">
              <w:rPr>
                <w:sz w:val="22"/>
                <w:szCs w:val="22"/>
              </w:rPr>
              <w:t>» – 10</w:t>
            </w:r>
            <w:r w:rsidR="00961649">
              <w:rPr>
                <w:sz w:val="22"/>
                <w:szCs w:val="22"/>
              </w:rPr>
              <w:t xml:space="preserve"> ед.</w:t>
            </w:r>
          </w:p>
          <w:p w:rsidR="00CB58BE" w:rsidRPr="00961649" w:rsidRDefault="00CB58BE" w:rsidP="00F02942">
            <w:pPr>
              <w:pStyle w:val="Default"/>
              <w:jc w:val="both"/>
              <w:rPr>
                <w:sz w:val="22"/>
                <w:szCs w:val="22"/>
              </w:rPr>
            </w:pPr>
            <w:r w:rsidRPr="00961649">
              <w:rPr>
                <w:sz w:val="22"/>
                <w:szCs w:val="22"/>
              </w:rPr>
              <w:t xml:space="preserve">2.Улучшение качества благоустроенных территорий общего пользования и повышение комфортных условий для посещения и отдыха граждан </w:t>
            </w:r>
          </w:p>
          <w:p w:rsidR="00CB58BE" w:rsidRPr="00961649" w:rsidRDefault="00CB58BE" w:rsidP="00F0294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649">
              <w:rPr>
                <w:rFonts w:ascii="Courier New" w:hAnsi="Courier New" w:cs="Courier New"/>
                <w:sz w:val="22"/>
                <w:szCs w:val="22"/>
              </w:rPr>
              <w:t xml:space="preserve">3.Формирование у жителей муниципального образования чувства ответственности за санитарное состояние и благоустройство территории поселения, уважения к своему селу. </w:t>
            </w:r>
          </w:p>
        </w:tc>
      </w:tr>
    </w:tbl>
    <w:p w:rsidR="00CB58BE" w:rsidRDefault="00CB58BE" w:rsidP="00F02942">
      <w:pPr>
        <w:jc w:val="both"/>
        <w:rPr>
          <w:rFonts w:ascii="Arial" w:hAnsi="Arial" w:cs="Arial"/>
        </w:rPr>
      </w:pPr>
    </w:p>
    <w:p w:rsidR="00CB58BE" w:rsidRPr="00A61CB4" w:rsidRDefault="00CB58BE" w:rsidP="00F02942">
      <w:pPr>
        <w:jc w:val="center"/>
        <w:rPr>
          <w:rFonts w:ascii="Arial" w:hAnsi="Arial" w:cs="Arial"/>
          <w:b/>
        </w:rPr>
      </w:pPr>
      <w:r w:rsidRPr="00A61CB4">
        <w:rPr>
          <w:rFonts w:ascii="Arial" w:hAnsi="Arial" w:cs="Arial"/>
          <w:b/>
        </w:rPr>
        <w:t>Раздел 1. ХАРАКТЕРИСТИКА ТЕКУ</w:t>
      </w:r>
      <w:r>
        <w:rPr>
          <w:rFonts w:ascii="Arial" w:hAnsi="Arial" w:cs="Arial"/>
          <w:b/>
        </w:rPr>
        <w:t xml:space="preserve">ЩЕГО СОСТОЯНИЯ СФЕРЫ РЕАЛИЗАЦИИ </w:t>
      </w:r>
      <w:r w:rsidRPr="00A61CB4">
        <w:rPr>
          <w:rFonts w:ascii="Arial" w:hAnsi="Arial" w:cs="Arial"/>
          <w:b/>
        </w:rPr>
        <w:t>МУНИЦИПАЛЬНОЙ</w:t>
      </w:r>
      <w:r>
        <w:rPr>
          <w:rFonts w:ascii="Arial" w:hAnsi="Arial" w:cs="Arial"/>
          <w:b/>
        </w:rPr>
        <w:t xml:space="preserve"> </w:t>
      </w:r>
      <w:r w:rsidRPr="00A61CB4">
        <w:rPr>
          <w:rFonts w:ascii="Arial" w:hAnsi="Arial" w:cs="Arial"/>
          <w:b/>
        </w:rPr>
        <w:t>ПРОГРАММЫ</w:t>
      </w:r>
    </w:p>
    <w:p w:rsidR="00CB58BE" w:rsidRDefault="00CB58BE" w:rsidP="00F02942">
      <w:pPr>
        <w:jc w:val="both"/>
        <w:rPr>
          <w:rFonts w:ascii="Arial" w:hAnsi="Arial" w:cs="Arial"/>
        </w:rPr>
      </w:pP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Указ Президента Российской</w:t>
      </w:r>
      <w:r w:rsidR="00F02942">
        <w:rPr>
          <w:rFonts w:ascii="Arial" w:hAnsi="Arial" w:cs="Arial"/>
        </w:rPr>
        <w:t xml:space="preserve"> Федерации от 7 мая 2012 года №</w:t>
      </w:r>
      <w:r w:rsidRPr="00A61CB4">
        <w:rPr>
          <w:rFonts w:ascii="Arial" w:hAnsi="Arial" w:cs="Arial"/>
        </w:rPr>
        <w:t>600 «О мерах по обеспечению граждан Российской Федерации доступным и</w:t>
      </w:r>
      <w:r>
        <w:rPr>
          <w:rFonts w:ascii="Arial" w:hAnsi="Arial" w:cs="Arial"/>
        </w:rPr>
        <w:t xml:space="preserve"> </w:t>
      </w:r>
      <w:r w:rsidRPr="00A61CB4">
        <w:rPr>
          <w:rFonts w:ascii="Arial" w:hAnsi="Arial" w:cs="Arial"/>
        </w:rPr>
        <w:t>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</w:t>
      </w:r>
      <w:r w:rsidR="00F02942">
        <w:rPr>
          <w:rFonts w:ascii="Arial" w:hAnsi="Arial" w:cs="Arial"/>
        </w:rPr>
        <w:t>ерации от 15 апреля 2014 года №</w:t>
      </w:r>
      <w:r w:rsidRPr="00A61CB4">
        <w:rPr>
          <w:rFonts w:ascii="Arial" w:hAnsi="Arial" w:cs="Arial"/>
        </w:rPr>
        <w:t>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</w:t>
      </w:r>
      <w:proofErr w:type="gramStart"/>
      <w:r w:rsidRPr="00A61CB4">
        <w:rPr>
          <w:rFonts w:ascii="Arial" w:hAnsi="Arial" w:cs="Arial"/>
        </w:rPr>
        <w:t>о-</w:t>
      </w:r>
      <w:proofErr w:type="gramEnd"/>
      <w:r w:rsidRPr="00A61CB4">
        <w:rPr>
          <w:rFonts w:ascii="Arial" w:hAnsi="Arial" w:cs="Arial"/>
        </w:rPr>
        <w:t xml:space="preserve"> коммунальных услуг.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</w:t>
      </w:r>
      <w:r w:rsidR="00F02942">
        <w:rPr>
          <w:rFonts w:ascii="Arial" w:hAnsi="Arial" w:cs="Arial"/>
        </w:rPr>
        <w:t>ерации от 26 января 2016 года №</w:t>
      </w:r>
      <w:r w:rsidRPr="00A61CB4">
        <w:rPr>
          <w:rFonts w:ascii="Arial" w:hAnsi="Arial" w:cs="Arial"/>
        </w:rPr>
        <w:t>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Президиумом Совета при Президенте Российской Федерации по стратегическому развитию и приоритетным проектам (пр</w:t>
      </w:r>
      <w:r w:rsidR="00F02942">
        <w:rPr>
          <w:rFonts w:ascii="Arial" w:hAnsi="Arial" w:cs="Arial"/>
        </w:rPr>
        <w:t>отокол от 21 ноября 2016 года №</w:t>
      </w:r>
      <w:r w:rsidRPr="00A61CB4">
        <w:rPr>
          <w:rFonts w:ascii="Arial" w:hAnsi="Arial" w:cs="Arial"/>
        </w:rPr>
        <w:t>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CB58BE" w:rsidRPr="00A61CB4" w:rsidRDefault="00CB58BE" w:rsidP="00F02942">
      <w:pPr>
        <w:tabs>
          <w:tab w:val="left" w:pos="3139"/>
        </w:tabs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 xml:space="preserve">Вопросы формирования комфортной среды обитания человека </w:t>
      </w:r>
      <w:r w:rsidR="00F02942">
        <w:rPr>
          <w:rFonts w:ascii="Arial" w:hAnsi="Arial" w:cs="Arial"/>
        </w:rPr>
        <w:t>–</w:t>
      </w:r>
      <w:r w:rsidRPr="00A61CB4">
        <w:rPr>
          <w:rFonts w:ascii="Arial" w:hAnsi="Arial" w:cs="Arial"/>
        </w:rPr>
        <w:t xml:space="preserve"> это вопросы местного значения, реализация которых возложена Федеральным законом от 6 октября 2003 года №131-ФЗ «Об общих принципах организации местного</w:t>
      </w:r>
      <w:r>
        <w:rPr>
          <w:rFonts w:ascii="Arial" w:hAnsi="Arial" w:cs="Arial"/>
        </w:rPr>
        <w:t xml:space="preserve"> </w:t>
      </w:r>
      <w:r w:rsidRPr="00A61CB4">
        <w:rPr>
          <w:rFonts w:ascii="Arial" w:hAnsi="Arial" w:cs="Arial"/>
        </w:rPr>
        <w:t xml:space="preserve">самоуправления в Российской Федерации» на органы местного </w:t>
      </w:r>
      <w:r w:rsidRPr="00A61CB4">
        <w:rPr>
          <w:rFonts w:ascii="Arial" w:hAnsi="Arial" w:cs="Arial"/>
        </w:rPr>
        <w:lastRenderedPageBreak/>
        <w:t>самоуправления муниципальных районов, городских округов, городских и сельских поселений.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поселения</w:t>
      </w:r>
      <w:r w:rsidRPr="00A61CB4">
        <w:rPr>
          <w:rFonts w:ascii="Arial" w:hAnsi="Arial" w:cs="Arial"/>
        </w:rPr>
        <w:t xml:space="preserve"> должн</w:t>
      </w:r>
      <w:r>
        <w:rPr>
          <w:rFonts w:ascii="Arial" w:hAnsi="Arial" w:cs="Arial"/>
        </w:rPr>
        <w:t>о</w:t>
      </w:r>
      <w:r w:rsidRPr="00A61CB4">
        <w:rPr>
          <w:rFonts w:ascii="Arial" w:hAnsi="Arial" w:cs="Arial"/>
        </w:rPr>
        <w:t xml:space="preserve"> соответствовать санитарным и гигиеническим нормам, а также иметь завершенный, привлекательный и эстетичный внешний вид.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В условиях ограниченности финансовых ресурсов администрация МО «</w:t>
      </w:r>
      <w:proofErr w:type="spellStart"/>
      <w:r w:rsidRPr="00A61CB4">
        <w:rPr>
          <w:rFonts w:ascii="Arial" w:hAnsi="Arial" w:cs="Arial"/>
        </w:rPr>
        <w:t>Шаралдай</w:t>
      </w:r>
      <w:proofErr w:type="spellEnd"/>
      <w:r w:rsidRPr="00A61CB4">
        <w:rPr>
          <w:rFonts w:ascii="Arial" w:hAnsi="Arial" w:cs="Arial"/>
        </w:rPr>
        <w:t>»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 xml:space="preserve">При таком положении дел </w:t>
      </w:r>
      <w:proofErr w:type="spellStart"/>
      <w:r w:rsidRPr="00A61CB4">
        <w:rPr>
          <w:rFonts w:ascii="Arial" w:hAnsi="Arial" w:cs="Arial"/>
        </w:rPr>
        <w:t>софинансирование</w:t>
      </w:r>
      <w:proofErr w:type="spellEnd"/>
      <w:r w:rsidRPr="00A61CB4">
        <w:rPr>
          <w:rFonts w:ascii="Arial" w:hAnsi="Arial" w:cs="Arial"/>
        </w:rPr>
        <w:t xml:space="preserve"> муниципальных программ в сфере благоустройства является одним из важнейших принципов </w:t>
      </w:r>
      <w:proofErr w:type="gramStart"/>
      <w:r w:rsidRPr="00A61CB4">
        <w:rPr>
          <w:rFonts w:ascii="Arial" w:hAnsi="Arial" w:cs="Arial"/>
        </w:rPr>
        <w:t>деятельности органов государственной власти субъекта Российской Федерации</w:t>
      </w:r>
      <w:proofErr w:type="gramEnd"/>
      <w:r w:rsidRPr="00A61CB4">
        <w:rPr>
          <w:rFonts w:ascii="Arial" w:hAnsi="Arial" w:cs="Arial"/>
        </w:rPr>
        <w:t>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На территории муниципального образования «</w:t>
      </w:r>
      <w:proofErr w:type="spellStart"/>
      <w:r w:rsidRPr="00A61CB4">
        <w:rPr>
          <w:rFonts w:ascii="Arial" w:hAnsi="Arial" w:cs="Arial"/>
        </w:rPr>
        <w:t>Шаралдай</w:t>
      </w:r>
      <w:proofErr w:type="spellEnd"/>
      <w:r w:rsidRPr="00A61CB4">
        <w:rPr>
          <w:rFonts w:ascii="Arial" w:hAnsi="Arial" w:cs="Arial"/>
        </w:rPr>
        <w:t>» такое содействие было реализовано в предыдущие годы посредством:</w:t>
      </w:r>
    </w:p>
    <w:p w:rsidR="00CB58BE" w:rsidRPr="00A61CB4" w:rsidRDefault="00CB58BE" w:rsidP="00F02942">
      <w:pPr>
        <w:tabs>
          <w:tab w:val="left" w:pos="142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61CB4">
        <w:rPr>
          <w:rFonts w:ascii="Arial" w:hAnsi="Arial" w:cs="Arial"/>
        </w:rPr>
        <w:t>предоставления в 2012-2013 годах субсидий местным бюджетам на ремонт дворовых территорий и проездов к ним в рамках ДЦП «Развитие автомобильных дорог общего пользования регионального или межмуниципального значения и местного значения в Иркутской области на 2011-2014 годы»;</w:t>
      </w:r>
    </w:p>
    <w:p w:rsidR="00CB58BE" w:rsidRPr="00A61CB4" w:rsidRDefault="00CB58BE" w:rsidP="00F02942">
      <w:pPr>
        <w:tabs>
          <w:tab w:val="left" w:pos="142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61CB4">
        <w:rPr>
          <w:rFonts w:ascii="Arial" w:hAnsi="Arial" w:cs="Arial"/>
        </w:rPr>
        <w:t>предоставления с 2011 года местным бюджетам субсидий на реализацию мероприятий перечня проектов народных инициатив, существенная доля которых - это мероприятия по благоустройству территорий.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«</w:t>
      </w:r>
      <w:proofErr w:type="spellStart"/>
      <w:r w:rsidRPr="00A61CB4">
        <w:rPr>
          <w:rFonts w:ascii="Arial" w:hAnsi="Arial" w:cs="Arial"/>
        </w:rPr>
        <w:t>Шаралдай</w:t>
      </w:r>
      <w:proofErr w:type="spellEnd"/>
      <w:r w:rsidRPr="00A61CB4">
        <w:rPr>
          <w:rFonts w:ascii="Arial" w:hAnsi="Arial" w:cs="Arial"/>
        </w:rPr>
        <w:t>».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В целом, анализ ситуации с благоустройством в муниципальном образовании «</w:t>
      </w:r>
      <w:proofErr w:type="spellStart"/>
      <w:r w:rsidRPr="00A61CB4">
        <w:rPr>
          <w:rFonts w:ascii="Arial" w:hAnsi="Arial" w:cs="Arial"/>
        </w:rPr>
        <w:t>Шаралдай</w:t>
      </w:r>
      <w:proofErr w:type="spellEnd"/>
      <w:r w:rsidRPr="00A61CB4">
        <w:rPr>
          <w:rFonts w:ascii="Arial" w:hAnsi="Arial" w:cs="Arial"/>
        </w:rPr>
        <w:t>» свидетельствует о необходимости системного реш</w:t>
      </w:r>
      <w:r>
        <w:rPr>
          <w:rFonts w:ascii="Arial" w:hAnsi="Arial" w:cs="Arial"/>
        </w:rPr>
        <w:t>ения проблемы благоустройства сел</w:t>
      </w:r>
      <w:r w:rsidRPr="00A61CB4">
        <w:rPr>
          <w:rFonts w:ascii="Arial" w:hAnsi="Arial" w:cs="Arial"/>
        </w:rPr>
        <w:t>а, с увеличением объемов финансирования и обязательным активным вовлечением населения в решение вопросов благоустройства.</w:t>
      </w:r>
    </w:p>
    <w:p w:rsidR="00CB58BE" w:rsidRPr="00A61CB4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Благоустройство нуждающихся в благоустройстве территорий муниципального образования «</w:t>
      </w:r>
      <w:proofErr w:type="spellStart"/>
      <w:r w:rsidRPr="00A61CB4">
        <w:rPr>
          <w:rFonts w:ascii="Arial" w:hAnsi="Arial" w:cs="Arial"/>
        </w:rPr>
        <w:t>Шаралдай</w:t>
      </w:r>
      <w:proofErr w:type="spellEnd"/>
      <w:r w:rsidRPr="00A61CB4">
        <w:rPr>
          <w:rFonts w:ascii="Arial" w:hAnsi="Arial" w:cs="Arial"/>
        </w:rPr>
        <w:t>», не отвечающих современным требованиям, обусловливает необходимость разработки и утверждения программы «Формирование комфортной городской среды на территории муниципального образования «</w:t>
      </w:r>
      <w:proofErr w:type="spellStart"/>
      <w:r w:rsidRPr="00A61CB4">
        <w:rPr>
          <w:rFonts w:ascii="Arial" w:hAnsi="Arial" w:cs="Arial"/>
        </w:rPr>
        <w:t>Шаралдай</w:t>
      </w:r>
      <w:proofErr w:type="spellEnd"/>
      <w:r w:rsidRPr="00A61CB4">
        <w:rPr>
          <w:rFonts w:ascii="Arial" w:hAnsi="Arial" w:cs="Arial"/>
        </w:rPr>
        <w:t>» на 2018-2022 годы.</w:t>
      </w:r>
    </w:p>
    <w:p w:rsidR="00CB58BE" w:rsidRDefault="00CB58BE" w:rsidP="00F02942">
      <w:pPr>
        <w:ind w:firstLine="709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>Мероприятия, направленные на благоустройство территории, требуют комплексного подхода к благ</w:t>
      </w:r>
      <w:r>
        <w:rPr>
          <w:rFonts w:ascii="Arial" w:hAnsi="Arial" w:cs="Arial"/>
        </w:rPr>
        <w:t xml:space="preserve">оустройству, включающего в себя </w:t>
      </w:r>
      <w:r w:rsidRPr="00A61CB4">
        <w:rPr>
          <w:rFonts w:ascii="Arial" w:hAnsi="Arial" w:cs="Arial"/>
        </w:rPr>
        <w:t>благоустройство общественных территорий</w:t>
      </w:r>
      <w:r>
        <w:rPr>
          <w:rFonts w:ascii="Arial" w:hAnsi="Arial" w:cs="Arial"/>
        </w:rPr>
        <w:t xml:space="preserve"> (площадей, улиц, иных территорий):</w:t>
      </w:r>
    </w:p>
    <w:p w:rsidR="00CB58BE" w:rsidRPr="009E588E" w:rsidRDefault="00CB58BE" w:rsidP="00F02942">
      <w:pPr>
        <w:ind w:firstLine="709"/>
        <w:jc w:val="both"/>
        <w:rPr>
          <w:rFonts w:ascii="Arial" w:eastAsia="Times New Roman" w:hAnsi="Arial" w:cs="Arial"/>
        </w:rPr>
      </w:pPr>
      <w:r w:rsidRPr="009E588E">
        <w:rPr>
          <w:rFonts w:ascii="Arial" w:hAnsi="Arial" w:cs="Arial"/>
        </w:rPr>
        <w:t xml:space="preserve">- </w:t>
      </w:r>
      <w:r w:rsidRPr="009E588E">
        <w:rPr>
          <w:rFonts w:ascii="Arial" w:eastAsia="Times New Roman" w:hAnsi="Arial" w:cs="Arial"/>
        </w:rPr>
        <w:t xml:space="preserve">Выполнение работ по обеспечению освещения улиц </w:t>
      </w:r>
      <w:proofErr w:type="gramStart"/>
      <w:r w:rsidRPr="009E588E">
        <w:rPr>
          <w:rFonts w:ascii="Arial" w:eastAsia="Times New Roman" w:hAnsi="Arial" w:cs="Arial"/>
        </w:rPr>
        <w:t>Молодежная</w:t>
      </w:r>
      <w:proofErr w:type="gramEnd"/>
      <w:r w:rsidRPr="009E588E">
        <w:rPr>
          <w:rFonts w:ascii="Arial" w:eastAsia="Times New Roman" w:hAnsi="Arial" w:cs="Arial"/>
        </w:rPr>
        <w:t xml:space="preserve">, </w:t>
      </w:r>
      <w:proofErr w:type="spellStart"/>
      <w:r w:rsidRPr="009E588E">
        <w:rPr>
          <w:rFonts w:ascii="Arial" w:eastAsia="Times New Roman" w:hAnsi="Arial" w:cs="Arial"/>
        </w:rPr>
        <w:t>Халун</w:t>
      </w:r>
      <w:proofErr w:type="spellEnd"/>
      <w:r w:rsidRPr="009E588E">
        <w:rPr>
          <w:rFonts w:ascii="Arial" w:eastAsia="Times New Roman" w:hAnsi="Arial" w:cs="Arial"/>
        </w:rPr>
        <w:t>, Калинина, Центральная, пер. Рабочий</w:t>
      </w:r>
      <w:r>
        <w:rPr>
          <w:rFonts w:ascii="Arial" w:eastAsia="Times New Roman" w:hAnsi="Arial" w:cs="Arial"/>
        </w:rPr>
        <w:t>;</w:t>
      </w:r>
    </w:p>
    <w:p w:rsidR="00CB58BE" w:rsidRPr="009E588E" w:rsidRDefault="00CB58BE" w:rsidP="00F02942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E588E">
        <w:rPr>
          <w:rFonts w:ascii="Arial" w:eastAsia="Times New Roman" w:hAnsi="Arial" w:cs="Arial"/>
        </w:rPr>
        <w:t xml:space="preserve">- </w:t>
      </w:r>
      <w:r w:rsidRPr="009E588E">
        <w:rPr>
          <w:rFonts w:ascii="Arial" w:eastAsia="Times New Roman" w:hAnsi="Arial" w:cs="Arial"/>
          <w:color w:val="auto"/>
          <w:lang w:bidi="ar-SA"/>
        </w:rPr>
        <w:t xml:space="preserve">Асфальтирование площадки для остановки школьных автобусов вблизи МБОУ </w:t>
      </w:r>
      <w:proofErr w:type="spellStart"/>
      <w:r w:rsidRPr="009E588E">
        <w:rPr>
          <w:rFonts w:ascii="Arial" w:eastAsia="Times New Roman" w:hAnsi="Arial" w:cs="Arial"/>
          <w:color w:val="auto"/>
          <w:lang w:bidi="ar-SA"/>
        </w:rPr>
        <w:t>Дундайская</w:t>
      </w:r>
      <w:proofErr w:type="spellEnd"/>
      <w:r w:rsidRPr="009E588E">
        <w:rPr>
          <w:rFonts w:ascii="Arial" w:eastAsia="Times New Roman" w:hAnsi="Arial" w:cs="Arial"/>
          <w:color w:val="auto"/>
          <w:lang w:bidi="ar-SA"/>
        </w:rPr>
        <w:t xml:space="preserve"> СОШ</w:t>
      </w:r>
      <w:r>
        <w:rPr>
          <w:rFonts w:ascii="Arial" w:eastAsia="Times New Roman" w:hAnsi="Arial" w:cs="Arial"/>
          <w:color w:val="auto"/>
          <w:lang w:bidi="ar-SA"/>
        </w:rPr>
        <w:t>;</w:t>
      </w:r>
    </w:p>
    <w:p w:rsidR="00CB58BE" w:rsidRPr="009E588E" w:rsidRDefault="00CB58BE" w:rsidP="00F02942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lang w:bidi="ar-SA"/>
        </w:rPr>
        <w:t xml:space="preserve">Ограждение территории парковой зоны по улице </w:t>
      </w:r>
      <w:proofErr w:type="spellStart"/>
      <w:r w:rsidRPr="009E588E">
        <w:rPr>
          <w:rFonts w:ascii="Arial" w:eastAsia="Times New Roman" w:hAnsi="Arial" w:cs="Arial"/>
          <w:color w:val="auto"/>
          <w:lang w:bidi="ar-SA"/>
        </w:rPr>
        <w:t>Халун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>;</w:t>
      </w:r>
    </w:p>
    <w:p w:rsidR="00CB58BE" w:rsidRPr="009E588E" w:rsidRDefault="00CB58BE" w:rsidP="00F02942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lang w:bidi="ar-SA"/>
        </w:rPr>
        <w:t>Ограждение территории МБУК СКЦ «</w:t>
      </w:r>
      <w:proofErr w:type="spellStart"/>
      <w:r w:rsidRPr="009E588E">
        <w:rPr>
          <w:rFonts w:ascii="Arial" w:eastAsia="Times New Roman" w:hAnsi="Arial" w:cs="Arial"/>
          <w:color w:val="auto"/>
          <w:lang w:bidi="ar-SA"/>
        </w:rPr>
        <w:t>Шаралдай</w:t>
      </w:r>
      <w:proofErr w:type="spellEnd"/>
      <w:r w:rsidRPr="009E588E">
        <w:rPr>
          <w:rFonts w:ascii="Arial" w:eastAsia="Times New Roman" w:hAnsi="Arial" w:cs="Arial"/>
          <w:color w:val="auto"/>
          <w:lang w:bidi="ar-SA"/>
        </w:rPr>
        <w:t>», установка урн, скамеек, обеспечение освещения территории</w:t>
      </w:r>
      <w:r>
        <w:rPr>
          <w:rFonts w:ascii="Arial" w:eastAsia="Times New Roman" w:hAnsi="Arial" w:cs="Arial"/>
          <w:color w:val="auto"/>
          <w:lang w:bidi="ar-SA"/>
        </w:rPr>
        <w:t>;</w:t>
      </w:r>
    </w:p>
    <w:p w:rsidR="00CB58BE" w:rsidRPr="00346BA1" w:rsidRDefault="00CB58BE" w:rsidP="00F02942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lang w:bidi="ar-SA"/>
        </w:rPr>
        <w:t>Выполнение работ по обеспечению освещения территории обелиска</w:t>
      </w:r>
      <w:r w:rsidRPr="00346BA1">
        <w:rPr>
          <w:rFonts w:ascii="Arial" w:eastAsia="Times New Roman" w:hAnsi="Arial" w:cs="Arial"/>
          <w:color w:val="auto"/>
          <w:lang w:bidi="ar-SA"/>
        </w:rPr>
        <w:t>.</w:t>
      </w:r>
    </w:p>
    <w:p w:rsidR="00CB58BE" w:rsidRPr="00346BA1" w:rsidRDefault="00CB58BE" w:rsidP="00F02942">
      <w:pPr>
        <w:ind w:firstLine="709"/>
        <w:jc w:val="both"/>
        <w:rPr>
          <w:rFonts w:ascii="Arial" w:hAnsi="Arial" w:cs="Arial"/>
        </w:rPr>
      </w:pPr>
    </w:p>
    <w:p w:rsidR="00CB58BE" w:rsidRPr="00346BA1" w:rsidRDefault="00CB58BE" w:rsidP="00F02942">
      <w:pPr>
        <w:tabs>
          <w:tab w:val="left" w:pos="6312"/>
        </w:tabs>
        <w:ind w:firstLine="709"/>
        <w:jc w:val="both"/>
        <w:rPr>
          <w:rFonts w:ascii="Arial" w:hAnsi="Arial" w:cs="Arial"/>
        </w:rPr>
      </w:pPr>
      <w:r w:rsidRPr="00346BA1">
        <w:rPr>
          <w:rFonts w:ascii="Arial" w:hAnsi="Arial" w:cs="Arial"/>
        </w:rPr>
        <w:t>Нормативная стоимость (единичные расценки) работ по благоустройству</w:t>
      </w:r>
    </w:p>
    <w:p w:rsidR="00CB58BE" w:rsidRPr="00346BA1" w:rsidRDefault="00CB58BE" w:rsidP="00F02942">
      <w:pPr>
        <w:tabs>
          <w:tab w:val="left" w:pos="8842"/>
          <w:tab w:val="left" w:pos="9365"/>
          <w:tab w:val="left" w:pos="9792"/>
        </w:tabs>
        <w:jc w:val="both"/>
        <w:rPr>
          <w:rFonts w:ascii="Arial" w:hAnsi="Arial" w:cs="Arial"/>
        </w:rPr>
      </w:pPr>
      <w:proofErr w:type="gramStart"/>
      <w:r w:rsidRPr="00346BA1">
        <w:rPr>
          <w:rFonts w:ascii="Arial" w:hAnsi="Arial" w:cs="Arial"/>
        </w:rPr>
        <w:t>территорий общего пользования, включенных в минимальный перечень приведены в таблицах №1.</w:t>
      </w:r>
      <w:proofErr w:type="gramEnd"/>
    </w:p>
    <w:p w:rsidR="00CB58BE" w:rsidRPr="00A61CB4" w:rsidRDefault="00CB58BE" w:rsidP="00F02942">
      <w:pPr>
        <w:ind w:firstLine="740"/>
        <w:jc w:val="both"/>
        <w:rPr>
          <w:rFonts w:ascii="Arial" w:hAnsi="Arial" w:cs="Arial"/>
        </w:rPr>
      </w:pPr>
      <w:r w:rsidRPr="00346BA1">
        <w:rPr>
          <w:rFonts w:ascii="Arial" w:hAnsi="Arial" w:cs="Arial"/>
        </w:rPr>
        <w:t>Трудовое</w:t>
      </w:r>
      <w:r w:rsidRPr="00A61CB4">
        <w:rPr>
          <w:rFonts w:ascii="Arial" w:hAnsi="Arial" w:cs="Arial"/>
        </w:rPr>
        <w:t xml:space="preserve"> участие заинтересованных лиц реализуется в форме субботника.</w:t>
      </w:r>
    </w:p>
    <w:p w:rsidR="00CB58BE" w:rsidRPr="00A61CB4" w:rsidRDefault="00CB58BE" w:rsidP="00F02942">
      <w:pPr>
        <w:ind w:firstLine="740"/>
        <w:jc w:val="both"/>
        <w:rPr>
          <w:rFonts w:ascii="Arial" w:hAnsi="Arial" w:cs="Arial"/>
        </w:rPr>
      </w:pPr>
      <w:r w:rsidRPr="00A61CB4">
        <w:rPr>
          <w:rFonts w:ascii="Arial" w:hAnsi="Arial" w:cs="Arial"/>
        </w:rPr>
        <w:t xml:space="preserve">Под субботником понимается выполнение неоплачиваемых работ, не </w:t>
      </w:r>
      <w:r w:rsidRPr="00A61CB4">
        <w:rPr>
          <w:rFonts w:ascii="Arial" w:hAnsi="Arial" w:cs="Arial"/>
        </w:rPr>
        <w:lastRenderedPageBreak/>
        <w:t>требующих специальной квалиф</w:t>
      </w:r>
      <w:r>
        <w:rPr>
          <w:rFonts w:ascii="Arial" w:hAnsi="Arial" w:cs="Arial"/>
        </w:rPr>
        <w:t>икации, в том числе подготовка общественной территории</w:t>
      </w:r>
      <w:r w:rsidRPr="00A61CB4">
        <w:rPr>
          <w:rFonts w:ascii="Arial" w:hAnsi="Arial" w:cs="Arial"/>
        </w:rPr>
        <w:t xml:space="preserve"> к началу работ, уборка мусора, покраска оборудования, другие работы.</w:t>
      </w:r>
    </w:p>
    <w:p w:rsidR="00CB58BE" w:rsidRDefault="00CB58BE" w:rsidP="00F02942">
      <w:pPr>
        <w:ind w:firstLine="740"/>
        <w:rPr>
          <w:rFonts w:ascii="Arial" w:hAnsi="Arial" w:cs="Arial"/>
        </w:rPr>
      </w:pPr>
    </w:p>
    <w:p w:rsidR="00CB58BE" w:rsidRPr="00F02942" w:rsidRDefault="00CB58BE" w:rsidP="00F02942">
      <w:pPr>
        <w:ind w:firstLine="740"/>
        <w:rPr>
          <w:rFonts w:ascii="Courier New" w:hAnsi="Courier New" w:cs="Courier New"/>
          <w:sz w:val="22"/>
        </w:rPr>
      </w:pPr>
      <w:r w:rsidRPr="00F02942">
        <w:rPr>
          <w:rFonts w:ascii="Courier New" w:hAnsi="Courier New" w:cs="Courier New"/>
          <w:sz w:val="22"/>
        </w:rPr>
        <w:t>Таблица 1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13"/>
        <w:gridCol w:w="5908"/>
        <w:gridCol w:w="1417"/>
        <w:gridCol w:w="1560"/>
      </w:tblGrid>
      <w:tr w:rsidR="00CB58BE" w:rsidRPr="00F02942" w:rsidTr="00F02942">
        <w:tc>
          <w:tcPr>
            <w:tcW w:w="613" w:type="dxa"/>
            <w:vAlign w:val="center"/>
          </w:tcPr>
          <w:p w:rsidR="00CB58BE" w:rsidRPr="00F02942" w:rsidRDefault="00CB58BE" w:rsidP="00F02942">
            <w:pPr>
              <w:pStyle w:val="Default"/>
              <w:jc w:val="center"/>
              <w:rPr>
                <w:rStyle w:val="20"/>
                <w:b/>
                <w:lang w:bidi="ar-SA"/>
              </w:rPr>
            </w:pPr>
            <w:r w:rsidRPr="00F0294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02942">
              <w:rPr>
                <w:b/>
                <w:sz w:val="22"/>
                <w:szCs w:val="22"/>
              </w:rPr>
              <w:t>п</w:t>
            </w:r>
            <w:proofErr w:type="gramEnd"/>
            <w:r w:rsidRPr="00F0294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08" w:type="dxa"/>
            <w:vAlign w:val="center"/>
          </w:tcPr>
          <w:p w:rsidR="00CB58BE" w:rsidRPr="00F02942" w:rsidRDefault="00CB58BE" w:rsidP="00F02942">
            <w:pPr>
              <w:pStyle w:val="Default"/>
              <w:jc w:val="center"/>
              <w:rPr>
                <w:rStyle w:val="20"/>
                <w:b/>
                <w:lang w:bidi="ar-SA"/>
              </w:rPr>
            </w:pPr>
            <w:r w:rsidRPr="00F02942">
              <w:rPr>
                <w:b/>
                <w:sz w:val="22"/>
                <w:szCs w:val="22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  <w:vAlign w:val="center"/>
          </w:tcPr>
          <w:p w:rsidR="00CB58BE" w:rsidRPr="00F02942" w:rsidRDefault="00CB58BE" w:rsidP="00F02942">
            <w:pPr>
              <w:pStyle w:val="Default"/>
              <w:jc w:val="center"/>
              <w:rPr>
                <w:rStyle w:val="20"/>
                <w:b/>
                <w:lang w:bidi="ar-SA"/>
              </w:rPr>
            </w:pPr>
            <w:r w:rsidRPr="00F0294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CB58BE" w:rsidRPr="00F02942" w:rsidRDefault="00CB58BE" w:rsidP="00F02942">
            <w:pPr>
              <w:pStyle w:val="Default"/>
              <w:jc w:val="center"/>
              <w:rPr>
                <w:rStyle w:val="20"/>
                <w:b/>
                <w:lang w:bidi="ar-SA"/>
              </w:rPr>
            </w:pPr>
            <w:r w:rsidRPr="00F02942">
              <w:rPr>
                <w:b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CB58BE" w:rsidRPr="00F02942" w:rsidTr="00F02942">
        <w:tc>
          <w:tcPr>
            <w:tcW w:w="613" w:type="dxa"/>
            <w:vAlign w:val="center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1</w:t>
            </w:r>
          </w:p>
        </w:tc>
        <w:tc>
          <w:tcPr>
            <w:tcW w:w="5908" w:type="dxa"/>
            <w:vAlign w:val="center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2</w:t>
            </w:r>
          </w:p>
        </w:tc>
        <w:tc>
          <w:tcPr>
            <w:tcW w:w="1417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3</w:t>
            </w: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4</w:t>
            </w: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1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 xml:space="preserve">Стоимость ремонта асфальтового покрытия </w:t>
            </w: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площадки для остановки школьных автобусов вблизи МБОУ </w:t>
            </w:r>
            <w:proofErr w:type="spellStart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Дундайская</w:t>
            </w:r>
            <w:proofErr w:type="spellEnd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vAlign w:val="center"/>
          </w:tcPr>
          <w:p w:rsidR="00CB58BE" w:rsidRPr="00F02942" w:rsidRDefault="00F02942" w:rsidP="00F02942">
            <w:pPr>
              <w:jc w:val="both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>
              <w:rPr>
                <w:rStyle w:val="20"/>
              </w:rPr>
              <w:t>М</w:t>
            </w:r>
            <w:proofErr w:type="gramStart"/>
            <w:r>
              <w:rPr>
                <w:rStyle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2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Fonts w:ascii="Courier New" w:hAnsi="Courier New" w:cs="Courier New"/>
                <w:sz w:val="22"/>
                <w:szCs w:val="22"/>
              </w:rPr>
              <w:t xml:space="preserve">Стоимость оборудования для </w:t>
            </w:r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выполнения работ по обеспечению освещения улиц Молодежная, </w:t>
            </w:r>
            <w:proofErr w:type="spellStart"/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>Халун</w:t>
            </w:r>
            <w:proofErr w:type="spellEnd"/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>, Калинина, Центральная, пер. Рабочий</w:t>
            </w:r>
          </w:p>
        </w:tc>
        <w:tc>
          <w:tcPr>
            <w:tcW w:w="1417" w:type="dxa"/>
            <w:vAlign w:val="center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3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Стоимость стройматериалов для ограждения территории парковой зоны по улице </w:t>
            </w:r>
            <w:proofErr w:type="spellStart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Халун</w:t>
            </w:r>
            <w:proofErr w:type="spellEnd"/>
          </w:p>
        </w:tc>
        <w:tc>
          <w:tcPr>
            <w:tcW w:w="1417" w:type="dxa"/>
            <w:vAlign w:val="center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4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Стоимость стройматериалов ограждения территории МБУК СКЦ «</w:t>
            </w:r>
            <w:proofErr w:type="spellStart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Шаралдай</w:t>
            </w:r>
            <w:proofErr w:type="spellEnd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417" w:type="dxa"/>
            <w:vAlign w:val="center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Style w:val="20"/>
              </w:rPr>
            </w:pPr>
            <w:r w:rsidRPr="00F02942">
              <w:rPr>
                <w:rStyle w:val="20"/>
              </w:rPr>
              <w:t>5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Стоимость установки урн, скамеек на территории МБУК СКЦ «</w:t>
            </w:r>
            <w:proofErr w:type="spellStart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Шаралдай</w:t>
            </w:r>
            <w:proofErr w:type="spellEnd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417" w:type="dxa"/>
            <w:vAlign w:val="center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Style w:val="20"/>
              </w:rPr>
            </w:pPr>
            <w:r w:rsidRPr="00F02942">
              <w:rPr>
                <w:rStyle w:val="20"/>
              </w:rPr>
              <w:t>6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Стоимость</w:t>
            </w:r>
            <w:r w:rsidRPr="00F02942">
              <w:rPr>
                <w:rFonts w:ascii="Courier New" w:hAnsi="Courier New" w:cs="Courier New"/>
                <w:sz w:val="22"/>
                <w:szCs w:val="22"/>
              </w:rPr>
              <w:t xml:space="preserve"> оборудования для </w:t>
            </w:r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>выполнения работ по обеспечению</w:t>
            </w: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 освещения территории МБУК СКЦ «</w:t>
            </w:r>
            <w:proofErr w:type="spellStart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Шаралдай</w:t>
            </w:r>
            <w:proofErr w:type="spellEnd"/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417" w:type="dxa"/>
            <w:vAlign w:val="center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Style w:val="20"/>
              </w:rPr>
              <w:t>7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Стоимость</w:t>
            </w:r>
            <w:r w:rsidRPr="00F02942">
              <w:rPr>
                <w:rFonts w:ascii="Courier New" w:hAnsi="Courier New" w:cs="Courier New"/>
                <w:sz w:val="22"/>
                <w:szCs w:val="22"/>
              </w:rPr>
              <w:t xml:space="preserve"> оборудования для </w:t>
            </w:r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выполнения работ </w:t>
            </w: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по обеспечению освещения территории </w:t>
            </w:r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памятника </w:t>
            </w:r>
            <w:proofErr w:type="gramStart"/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>Воинам</w:t>
            </w:r>
            <w:proofErr w:type="gramEnd"/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павшим в боях в годы Гражданской и Великой Отечественной войны</w:t>
            </w: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417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8BE" w:rsidRPr="00F02942" w:rsidTr="00F02942">
        <w:tc>
          <w:tcPr>
            <w:tcW w:w="613" w:type="dxa"/>
          </w:tcPr>
          <w:p w:rsidR="00CB58BE" w:rsidRPr="00F02942" w:rsidRDefault="00CB58BE" w:rsidP="00F02942">
            <w:pPr>
              <w:jc w:val="center"/>
              <w:rPr>
                <w:rStyle w:val="20"/>
              </w:rPr>
            </w:pPr>
            <w:r w:rsidRPr="00F02942">
              <w:rPr>
                <w:rStyle w:val="20"/>
              </w:rPr>
              <w:t>8</w:t>
            </w:r>
          </w:p>
        </w:tc>
        <w:tc>
          <w:tcPr>
            <w:tcW w:w="5908" w:type="dxa"/>
          </w:tcPr>
          <w:p w:rsidR="00CB58BE" w:rsidRPr="00F02942" w:rsidRDefault="00CB58BE" w:rsidP="00F02942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F02942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Стоимость стройматериалов ограждения территории </w:t>
            </w:r>
            <w:r w:rsidRPr="00F02942">
              <w:rPr>
                <w:rFonts w:ascii="Courier New" w:eastAsia="Times New Roman" w:hAnsi="Courier New" w:cs="Courier New"/>
                <w:sz w:val="22"/>
                <w:szCs w:val="22"/>
              </w:rPr>
              <w:t>памятника Жертвам политических репрессий</w:t>
            </w:r>
          </w:p>
        </w:tc>
        <w:tc>
          <w:tcPr>
            <w:tcW w:w="1417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58BE" w:rsidRPr="00F02942" w:rsidRDefault="00CB58BE" w:rsidP="00F029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B58BE" w:rsidRDefault="00CB58BE" w:rsidP="00F02942">
      <w:pPr>
        <w:ind w:firstLine="740"/>
        <w:jc w:val="both"/>
        <w:rPr>
          <w:rFonts w:ascii="Arial" w:hAnsi="Arial" w:cs="Arial"/>
        </w:rPr>
      </w:pPr>
    </w:p>
    <w:p w:rsidR="00CB58BE" w:rsidRPr="00BA0B06" w:rsidRDefault="00CB58BE" w:rsidP="00F02942">
      <w:pPr>
        <w:jc w:val="both"/>
        <w:rPr>
          <w:rFonts w:ascii="Arial" w:hAnsi="Arial" w:cs="Arial"/>
          <w:sz w:val="4"/>
          <w:szCs w:val="2"/>
        </w:rPr>
      </w:pPr>
    </w:p>
    <w:p w:rsidR="00CB58BE" w:rsidRPr="00F02942" w:rsidRDefault="00CB58BE" w:rsidP="00F02942">
      <w:pPr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В рамках приоритетного проекта формирование комфортной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населения.</w:t>
      </w:r>
    </w:p>
    <w:p w:rsidR="00CB58BE" w:rsidRPr="00F02942" w:rsidRDefault="00CB58BE" w:rsidP="00F02942">
      <w:pPr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Реализация муниципальной программы «Формирование комфортной городской среды на территории муниципального образования «</w:t>
      </w:r>
      <w:proofErr w:type="spellStart"/>
      <w:r w:rsidRPr="00F02942">
        <w:rPr>
          <w:rFonts w:ascii="Arial" w:hAnsi="Arial" w:cs="Arial"/>
        </w:rPr>
        <w:t>Шаралдай</w:t>
      </w:r>
      <w:proofErr w:type="spellEnd"/>
      <w:r w:rsidRPr="00F02942">
        <w:rPr>
          <w:rFonts w:ascii="Arial" w:hAnsi="Arial" w:cs="Arial"/>
        </w:rPr>
        <w:t>», в соответствии с которой будет выполняться благоустройство 10 общественных территорий, позволит привести ряд территорий в муниципальном образовании «</w:t>
      </w:r>
      <w:proofErr w:type="spellStart"/>
      <w:r w:rsidRPr="00F02942">
        <w:rPr>
          <w:rFonts w:ascii="Arial" w:hAnsi="Arial" w:cs="Arial"/>
        </w:rPr>
        <w:t>Шаралдай</w:t>
      </w:r>
      <w:proofErr w:type="spellEnd"/>
      <w:r w:rsidRPr="00F02942">
        <w:rPr>
          <w:rFonts w:ascii="Arial" w:hAnsi="Arial" w:cs="Arial"/>
        </w:rPr>
        <w:t xml:space="preserve">» в нормативное состояние и повысить уровень </w:t>
      </w:r>
      <w:r w:rsidRPr="00F02942">
        <w:rPr>
          <w:rStyle w:val="20"/>
          <w:rFonts w:ascii="Arial" w:hAnsi="Arial" w:cs="Arial"/>
          <w:sz w:val="24"/>
          <w:szCs w:val="24"/>
        </w:rPr>
        <w:t>их благоустройства.</w:t>
      </w:r>
    </w:p>
    <w:p w:rsidR="00CB58BE" w:rsidRPr="00BA0B06" w:rsidRDefault="00CB58BE" w:rsidP="00F02942">
      <w:pPr>
        <w:ind w:firstLine="709"/>
        <w:jc w:val="both"/>
        <w:rPr>
          <w:rFonts w:ascii="Arial" w:hAnsi="Arial" w:cs="Arial"/>
        </w:rPr>
      </w:pPr>
      <w:r w:rsidRPr="00F02942">
        <w:rPr>
          <w:rStyle w:val="20"/>
          <w:rFonts w:ascii="Arial" w:hAnsi="Arial" w:cs="Arial"/>
          <w:sz w:val="24"/>
          <w:szCs w:val="24"/>
        </w:rPr>
        <w:t xml:space="preserve">Настоящая муниципальная </w:t>
      </w:r>
      <w:r w:rsidRPr="00F02942">
        <w:rPr>
          <w:rFonts w:ascii="Arial" w:hAnsi="Arial" w:cs="Arial"/>
        </w:rPr>
        <w:t xml:space="preserve">программа разработана на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основании приоритетов государственной политики </w:t>
      </w:r>
      <w:r w:rsidRPr="00F02942">
        <w:rPr>
          <w:rFonts w:ascii="Arial" w:hAnsi="Arial" w:cs="Arial"/>
        </w:rPr>
        <w:t xml:space="preserve">в сфере благоустройства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муниципальных образований и создания комфортных </w:t>
      </w:r>
      <w:r w:rsidRPr="00F02942">
        <w:rPr>
          <w:rFonts w:ascii="Arial" w:hAnsi="Arial" w:cs="Arial"/>
        </w:rPr>
        <w:t xml:space="preserve">условий для проживания граждан,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а также направлена на реализацию на </w:t>
      </w:r>
      <w:r w:rsidRPr="00F02942">
        <w:rPr>
          <w:rFonts w:ascii="Arial" w:hAnsi="Arial" w:cs="Arial"/>
        </w:rPr>
        <w:t xml:space="preserve">территории Иркутской области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приоритетного проекта «Формирование комфортной </w:t>
      </w:r>
      <w:r w:rsidRPr="00F02942">
        <w:rPr>
          <w:rFonts w:ascii="Arial" w:hAnsi="Arial" w:cs="Arial"/>
        </w:rPr>
        <w:t>городской среды</w:t>
      </w:r>
      <w:r w:rsidRPr="00BA0B06">
        <w:rPr>
          <w:rFonts w:ascii="Arial" w:hAnsi="Arial" w:cs="Arial"/>
        </w:rPr>
        <w:t>».</w:t>
      </w:r>
    </w:p>
    <w:p w:rsidR="00CB58BE" w:rsidRDefault="00CB58BE" w:rsidP="00F02942">
      <w:pPr>
        <w:jc w:val="center"/>
        <w:rPr>
          <w:rStyle w:val="20"/>
          <w:rFonts w:ascii="Arial" w:hAnsi="Arial" w:cs="Arial"/>
        </w:rPr>
      </w:pPr>
    </w:p>
    <w:p w:rsidR="00CB58BE" w:rsidRPr="00F02942" w:rsidRDefault="00F02942" w:rsidP="00F02942">
      <w:pPr>
        <w:jc w:val="center"/>
        <w:rPr>
          <w:rFonts w:ascii="Arial" w:hAnsi="Arial" w:cs="Arial"/>
          <w:b/>
        </w:rPr>
      </w:pPr>
      <w:r w:rsidRPr="00F02942">
        <w:rPr>
          <w:rStyle w:val="20"/>
          <w:rFonts w:ascii="Arial" w:hAnsi="Arial" w:cs="Arial"/>
          <w:b/>
          <w:sz w:val="24"/>
          <w:szCs w:val="24"/>
        </w:rPr>
        <w:t>РАЗДЕЛ 2</w:t>
      </w:r>
      <w:r w:rsidRPr="00F02942">
        <w:rPr>
          <w:rFonts w:ascii="Arial" w:hAnsi="Arial" w:cs="Arial"/>
          <w:b/>
        </w:rPr>
        <w:t xml:space="preserve">. </w:t>
      </w:r>
      <w:r w:rsidRPr="00F02942">
        <w:rPr>
          <w:rStyle w:val="20"/>
          <w:rFonts w:ascii="Arial" w:hAnsi="Arial" w:cs="Arial"/>
          <w:b/>
          <w:sz w:val="24"/>
          <w:szCs w:val="24"/>
        </w:rPr>
        <w:t xml:space="preserve">ЦЕЛЬ И </w:t>
      </w:r>
      <w:r w:rsidRPr="00F02942">
        <w:rPr>
          <w:rFonts w:ascii="Arial" w:hAnsi="Arial" w:cs="Arial"/>
          <w:b/>
        </w:rPr>
        <w:t>ЗАДАЧИ МУНИЦИПАЛЬНОЙ ПРОГРАММЫ,</w:t>
      </w:r>
      <w:r>
        <w:rPr>
          <w:rFonts w:ascii="Arial" w:hAnsi="Arial" w:cs="Arial"/>
          <w:b/>
        </w:rPr>
        <w:t xml:space="preserve"> </w:t>
      </w:r>
      <w:r w:rsidRPr="00F02942">
        <w:rPr>
          <w:rStyle w:val="20"/>
          <w:rFonts w:ascii="Arial" w:hAnsi="Arial" w:cs="Arial"/>
          <w:b/>
          <w:sz w:val="24"/>
          <w:szCs w:val="24"/>
        </w:rPr>
        <w:t xml:space="preserve">ЦЕЛЕВЫЕ ПОКАЗАТЕЛИ </w:t>
      </w:r>
      <w:r w:rsidRPr="00F02942">
        <w:rPr>
          <w:rFonts w:ascii="Arial" w:hAnsi="Arial" w:cs="Arial"/>
          <w:b/>
        </w:rPr>
        <w:t>МУНИЦИПАЛЬНОЙ ПРОГРАММЫ, СРОКИ РЕАЛИЗАЦИИ</w:t>
      </w:r>
    </w:p>
    <w:p w:rsidR="00CB58BE" w:rsidRPr="00BA0B06" w:rsidRDefault="00CB58BE" w:rsidP="00F02942">
      <w:pPr>
        <w:jc w:val="center"/>
        <w:rPr>
          <w:rFonts w:ascii="Arial" w:hAnsi="Arial" w:cs="Arial"/>
        </w:rPr>
      </w:pP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Style w:val="20"/>
          <w:rFonts w:ascii="Arial" w:hAnsi="Arial" w:cs="Arial"/>
          <w:sz w:val="24"/>
          <w:szCs w:val="24"/>
        </w:rPr>
        <w:t xml:space="preserve">1. Основной </w:t>
      </w:r>
      <w:r w:rsidRPr="00F02942">
        <w:rPr>
          <w:rFonts w:ascii="Arial" w:hAnsi="Arial" w:cs="Arial"/>
        </w:rPr>
        <w:t xml:space="preserve">целью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муниципальной </w:t>
      </w:r>
      <w:r w:rsidRPr="00F02942">
        <w:rPr>
          <w:rFonts w:ascii="Arial" w:hAnsi="Arial" w:cs="Arial"/>
        </w:rPr>
        <w:t xml:space="preserve">программы является повышение уровня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благоустройства </w:t>
      </w:r>
      <w:r w:rsidRPr="00F02942">
        <w:rPr>
          <w:rFonts w:ascii="Arial" w:hAnsi="Arial" w:cs="Arial"/>
        </w:rPr>
        <w:t>территорий муниципального образования «</w:t>
      </w:r>
      <w:proofErr w:type="spellStart"/>
      <w:r w:rsidRPr="00F02942">
        <w:rPr>
          <w:rFonts w:ascii="Arial" w:hAnsi="Arial" w:cs="Arial"/>
        </w:rPr>
        <w:t>Шаралдай</w:t>
      </w:r>
      <w:proofErr w:type="spellEnd"/>
      <w:r w:rsidRPr="00F02942">
        <w:rPr>
          <w:rFonts w:ascii="Arial" w:hAnsi="Arial" w:cs="Arial"/>
        </w:rPr>
        <w:t>»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Style w:val="20"/>
          <w:rFonts w:ascii="Arial" w:hAnsi="Arial" w:cs="Arial"/>
          <w:sz w:val="24"/>
          <w:szCs w:val="24"/>
        </w:rPr>
        <w:lastRenderedPageBreak/>
        <w:t xml:space="preserve">2. Основные </w:t>
      </w:r>
      <w:r w:rsidRPr="00F02942">
        <w:rPr>
          <w:rFonts w:ascii="Arial" w:hAnsi="Arial" w:cs="Arial"/>
        </w:rPr>
        <w:t xml:space="preserve">задачи муниципальной программы, направленные на достижение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вышеуказанных </w:t>
      </w:r>
      <w:r w:rsidRPr="00F02942">
        <w:rPr>
          <w:rFonts w:ascii="Arial" w:hAnsi="Arial" w:cs="Arial"/>
        </w:rPr>
        <w:t>целей, заключаются в следующем: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а) повышение уровня благоустройства территорий общего пользования муниципального образования «</w:t>
      </w:r>
      <w:proofErr w:type="spellStart"/>
      <w:r w:rsidRPr="00F02942">
        <w:rPr>
          <w:rFonts w:ascii="Arial" w:hAnsi="Arial" w:cs="Arial"/>
        </w:rPr>
        <w:t>Шаралдай</w:t>
      </w:r>
      <w:proofErr w:type="spellEnd"/>
      <w:r w:rsidRPr="00F02942">
        <w:rPr>
          <w:rFonts w:ascii="Arial" w:hAnsi="Arial" w:cs="Arial"/>
        </w:rPr>
        <w:t>»;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 xml:space="preserve">б) повышение уровня вовлеченности заинтересованных граждан, </w:t>
      </w:r>
      <w:r w:rsidRPr="00F02942">
        <w:rPr>
          <w:rStyle w:val="20"/>
          <w:rFonts w:ascii="Arial" w:hAnsi="Arial" w:cs="Arial"/>
          <w:sz w:val="24"/>
          <w:szCs w:val="24"/>
        </w:rPr>
        <w:t xml:space="preserve">организаций </w:t>
      </w:r>
      <w:r w:rsidRPr="00F02942">
        <w:rPr>
          <w:rFonts w:ascii="Arial" w:hAnsi="Arial" w:cs="Arial"/>
        </w:rPr>
        <w:t>в реализацию мероприятий по благоустройству территории муниципального образования «</w:t>
      </w:r>
      <w:proofErr w:type="spellStart"/>
      <w:r w:rsidRPr="00F02942">
        <w:rPr>
          <w:rFonts w:ascii="Arial" w:hAnsi="Arial" w:cs="Arial"/>
        </w:rPr>
        <w:t>Шаралдай</w:t>
      </w:r>
      <w:proofErr w:type="spellEnd"/>
      <w:r w:rsidRPr="00F02942">
        <w:rPr>
          <w:rFonts w:ascii="Arial" w:hAnsi="Arial" w:cs="Arial"/>
        </w:rPr>
        <w:t>».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3. В результате реализации мероприятий муниципальной программы ожидается снижение доли неблагоустроенных муниципальных территорий общего пользования.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4. Успешное выполнение задач муниципальной программы позволит улучшить условия проживания и жизнедеятельности граждан и повысить привлекательность села.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5. Реализация муниципальной программы позволит достичь заметных результатов по благоустройству муниципальных территорий общего пользования.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B58BE" w:rsidRPr="00F02942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  <w:r w:rsidRPr="00F02942">
        <w:rPr>
          <w:rFonts w:ascii="Arial" w:hAnsi="Arial" w:cs="Arial"/>
        </w:rPr>
        <w:t>6. В отдельное мероприятие муниципальной программы выделено мероприятие «Актуализация Правил благоустройства территории муниципального образования «</w:t>
      </w:r>
      <w:proofErr w:type="spellStart"/>
      <w:r w:rsidRPr="00F02942">
        <w:rPr>
          <w:rFonts w:ascii="Arial" w:hAnsi="Arial" w:cs="Arial"/>
        </w:rPr>
        <w:t>Шаралдай</w:t>
      </w:r>
      <w:proofErr w:type="spellEnd"/>
      <w:r w:rsidRPr="00F02942">
        <w:rPr>
          <w:rFonts w:ascii="Arial" w:hAnsi="Arial" w:cs="Arial"/>
        </w:rPr>
        <w:t>» в соответствии с федеральными требованиями».</w:t>
      </w:r>
    </w:p>
    <w:p w:rsidR="00CB58BE" w:rsidRPr="00B64DB5" w:rsidRDefault="00CB58BE" w:rsidP="00F02942">
      <w:pPr>
        <w:tabs>
          <w:tab w:val="left" w:pos="403"/>
        </w:tabs>
        <w:ind w:firstLine="709"/>
        <w:jc w:val="both"/>
        <w:rPr>
          <w:rFonts w:ascii="Arial" w:hAnsi="Arial" w:cs="Arial"/>
        </w:rPr>
      </w:pPr>
    </w:p>
    <w:p w:rsidR="00CB58BE" w:rsidRPr="00F02942" w:rsidRDefault="00CB58BE" w:rsidP="00F02942">
      <w:pPr>
        <w:jc w:val="center"/>
        <w:rPr>
          <w:rFonts w:ascii="Arial" w:hAnsi="Arial" w:cs="Arial"/>
          <w:b/>
        </w:rPr>
      </w:pPr>
      <w:r w:rsidRPr="00F02942">
        <w:rPr>
          <w:rFonts w:ascii="Arial" w:hAnsi="Arial" w:cs="Arial"/>
          <w:b/>
        </w:rPr>
        <w:t>Раздел 3. АНАЛИЗ РИСКОВ РЕАЛИЗАЦИИ МУНИЦИПАЛЬНОЙ ПРОГРАММЫ И ОПИСАНИЕ МЕР УПРАВЛЕНИЯ РИСКАМИ РЕАЛИЗАЦИИ ГОСУДАРСТВЕННОЙ ПРОГРАММЫ</w:t>
      </w:r>
    </w:p>
    <w:p w:rsidR="00F02942" w:rsidRDefault="00F02942" w:rsidP="00F02942">
      <w:pPr>
        <w:tabs>
          <w:tab w:val="left" w:pos="4982"/>
        </w:tabs>
        <w:ind w:firstLine="760"/>
        <w:jc w:val="both"/>
        <w:rPr>
          <w:rFonts w:ascii="Arial" w:hAnsi="Arial" w:cs="Arial"/>
        </w:rPr>
      </w:pPr>
    </w:p>
    <w:p w:rsidR="00CB58BE" w:rsidRPr="00B64DB5" w:rsidRDefault="00CB58BE" w:rsidP="00F02942">
      <w:pPr>
        <w:tabs>
          <w:tab w:val="left" w:pos="4982"/>
        </w:tabs>
        <w:ind w:firstLine="760"/>
        <w:jc w:val="both"/>
        <w:rPr>
          <w:rFonts w:ascii="Arial" w:hAnsi="Arial" w:cs="Arial"/>
        </w:rPr>
      </w:pPr>
      <w:r w:rsidRPr="00B64DB5">
        <w:rPr>
          <w:rFonts w:ascii="Arial" w:hAnsi="Arial" w:cs="Arial"/>
        </w:rPr>
        <w:t xml:space="preserve">При реализации муниципальной программы могут возникнуть риски, </w:t>
      </w:r>
      <w:r>
        <w:rPr>
          <w:rFonts w:ascii="Arial" w:hAnsi="Arial" w:cs="Arial"/>
        </w:rPr>
        <w:t xml:space="preserve">оказывающие влияние на конечные </w:t>
      </w:r>
      <w:r w:rsidRPr="00B64DB5">
        <w:rPr>
          <w:rFonts w:ascii="Arial" w:hAnsi="Arial" w:cs="Arial"/>
        </w:rPr>
        <w:t>результаты реализации мероприятий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муниципальной программы, к числу которых относятся:</w:t>
      </w:r>
    </w:p>
    <w:p w:rsidR="00CB58BE" w:rsidRPr="00B64DB5" w:rsidRDefault="00CB58BE" w:rsidP="00F02942">
      <w:pPr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 xml:space="preserve">бюджетные риски, связанные с дефицитом областного и местного бюджетов и возможностью невыполнения обязательств по </w:t>
      </w:r>
      <w:proofErr w:type="spellStart"/>
      <w:r w:rsidRPr="00B64DB5">
        <w:rPr>
          <w:rFonts w:ascii="Arial" w:hAnsi="Arial" w:cs="Arial"/>
        </w:rPr>
        <w:t>софинансированию</w:t>
      </w:r>
      <w:proofErr w:type="spellEnd"/>
      <w:r w:rsidRPr="00B64DB5">
        <w:rPr>
          <w:rFonts w:ascii="Arial" w:hAnsi="Arial" w:cs="Arial"/>
        </w:rPr>
        <w:t xml:space="preserve"> мероприятий муниципальной программы;</w:t>
      </w:r>
    </w:p>
    <w:p w:rsidR="00CB58BE" w:rsidRPr="00B64DB5" w:rsidRDefault="00CB58BE" w:rsidP="00F02942">
      <w:pPr>
        <w:tabs>
          <w:tab w:val="left" w:pos="4982"/>
          <w:tab w:val="left" w:pos="6794"/>
          <w:tab w:val="left" w:pos="8543"/>
        </w:tabs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>социальные риски</w:t>
      </w:r>
      <w:r>
        <w:rPr>
          <w:rFonts w:ascii="Arial" w:hAnsi="Arial" w:cs="Arial"/>
        </w:rPr>
        <w:t xml:space="preserve">, связанные с низкой социальной </w:t>
      </w:r>
      <w:r w:rsidRPr="00B64DB5">
        <w:rPr>
          <w:rFonts w:ascii="Arial" w:hAnsi="Arial" w:cs="Arial"/>
        </w:rPr>
        <w:t>активностью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населения, отсутствием массовой культуры соучастия в благоустройстве дворовых территорий и т.д.;</w:t>
      </w:r>
    </w:p>
    <w:p w:rsidR="00CB58BE" w:rsidRPr="00B64DB5" w:rsidRDefault="00CB58BE" w:rsidP="00F02942">
      <w:pPr>
        <w:tabs>
          <w:tab w:val="left" w:pos="4982"/>
        </w:tabs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 xml:space="preserve">управленческие </w:t>
      </w:r>
      <w:r>
        <w:rPr>
          <w:rFonts w:ascii="Arial" w:hAnsi="Arial" w:cs="Arial"/>
        </w:rPr>
        <w:t xml:space="preserve">(внутренние) </w:t>
      </w:r>
      <w:r w:rsidRPr="00B64DB5">
        <w:rPr>
          <w:rFonts w:ascii="Arial" w:hAnsi="Arial" w:cs="Arial"/>
        </w:rPr>
        <w:t>риски, связанные с неэффективным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управлением реализацией муниципальной программы, низ</w:t>
      </w:r>
      <w:r>
        <w:rPr>
          <w:rFonts w:ascii="Arial" w:hAnsi="Arial" w:cs="Arial"/>
        </w:rPr>
        <w:t xml:space="preserve">ким качеством межведомственного </w:t>
      </w:r>
      <w:r w:rsidRPr="00B64DB5">
        <w:rPr>
          <w:rFonts w:ascii="Arial" w:hAnsi="Arial" w:cs="Arial"/>
        </w:rPr>
        <w:t>взаимоде</w:t>
      </w:r>
      <w:r>
        <w:rPr>
          <w:rFonts w:ascii="Arial" w:hAnsi="Arial" w:cs="Arial"/>
        </w:rPr>
        <w:t xml:space="preserve">йствия, недостаточным </w:t>
      </w:r>
      <w:proofErr w:type="gramStart"/>
      <w:r>
        <w:rPr>
          <w:rFonts w:ascii="Arial" w:hAnsi="Arial" w:cs="Arial"/>
        </w:rPr>
        <w:t xml:space="preserve">контролем </w:t>
      </w:r>
      <w:r w:rsidRPr="00B64DB5">
        <w:rPr>
          <w:rFonts w:ascii="Arial" w:hAnsi="Arial" w:cs="Arial"/>
        </w:rPr>
        <w:t>за</w:t>
      </w:r>
      <w:proofErr w:type="gramEnd"/>
      <w:r w:rsidRPr="00B64DB5">
        <w:rPr>
          <w:rFonts w:ascii="Arial" w:hAnsi="Arial" w:cs="Arial"/>
        </w:rPr>
        <w:t xml:space="preserve"> ходом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реализации муниципальной программы и т. д.;</w:t>
      </w:r>
    </w:p>
    <w:p w:rsidR="00CB58BE" w:rsidRPr="00B64DB5" w:rsidRDefault="00CB58BE" w:rsidP="00F02942">
      <w:pPr>
        <w:tabs>
          <w:tab w:val="left" w:pos="1907"/>
          <w:tab w:val="left" w:pos="3342"/>
          <w:tab w:val="left" w:pos="6174"/>
          <w:tab w:val="left" w:pos="8543"/>
        </w:tabs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иные риски, которые могут </w:t>
      </w:r>
      <w:r w:rsidRPr="00B64DB5">
        <w:rPr>
          <w:rFonts w:ascii="Arial" w:hAnsi="Arial" w:cs="Arial"/>
        </w:rPr>
        <w:t>препятс</w:t>
      </w:r>
      <w:r>
        <w:rPr>
          <w:rFonts w:ascii="Arial" w:hAnsi="Arial" w:cs="Arial"/>
        </w:rPr>
        <w:t xml:space="preserve">твовать </w:t>
      </w:r>
      <w:r w:rsidRPr="00B64DB5">
        <w:rPr>
          <w:rFonts w:ascii="Arial" w:hAnsi="Arial" w:cs="Arial"/>
        </w:rPr>
        <w:t>выполнению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муниципальной программы.</w:t>
      </w:r>
    </w:p>
    <w:p w:rsidR="00CB58BE" w:rsidRPr="00B64DB5" w:rsidRDefault="00CB58BE" w:rsidP="00F02942">
      <w:pPr>
        <w:tabs>
          <w:tab w:val="left" w:pos="4982"/>
        </w:tabs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предотвращения рисков, </w:t>
      </w:r>
      <w:r w:rsidRPr="00B64DB5">
        <w:rPr>
          <w:rFonts w:ascii="Arial" w:hAnsi="Arial" w:cs="Arial"/>
        </w:rPr>
        <w:t>снижения вероятности возникновения</w:t>
      </w:r>
      <w:r>
        <w:rPr>
          <w:rFonts w:ascii="Arial" w:hAnsi="Arial" w:cs="Arial"/>
        </w:rPr>
        <w:t xml:space="preserve"> н</w:t>
      </w:r>
      <w:r w:rsidRPr="00B64DB5">
        <w:rPr>
          <w:rFonts w:ascii="Arial" w:hAnsi="Arial" w:cs="Arial"/>
        </w:rPr>
        <w:t>еблагопри</w:t>
      </w:r>
      <w:r>
        <w:rPr>
          <w:rFonts w:ascii="Arial" w:hAnsi="Arial" w:cs="Arial"/>
        </w:rPr>
        <w:t xml:space="preserve">ятных последствий и обеспечения </w:t>
      </w:r>
      <w:r w:rsidRPr="00B64DB5">
        <w:rPr>
          <w:rFonts w:ascii="Arial" w:hAnsi="Arial" w:cs="Arial"/>
        </w:rPr>
        <w:t>плановой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реализации мероприятий муниципальной программы предусмотрены следующие меры:</w:t>
      </w:r>
    </w:p>
    <w:p w:rsidR="00CB58BE" w:rsidRPr="00B64DB5" w:rsidRDefault="00CB58BE" w:rsidP="00F02942">
      <w:pPr>
        <w:tabs>
          <w:tab w:val="left" w:pos="2586"/>
          <w:tab w:val="left" w:pos="6794"/>
        </w:tabs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проведение информационно-разъяснительной </w:t>
      </w:r>
      <w:r w:rsidRPr="00B64DB5">
        <w:rPr>
          <w:rFonts w:ascii="Arial" w:hAnsi="Arial" w:cs="Arial"/>
        </w:rPr>
        <w:t>работы в средствах</w:t>
      </w:r>
      <w:r>
        <w:rPr>
          <w:rFonts w:ascii="Arial" w:hAnsi="Arial" w:cs="Arial"/>
        </w:rPr>
        <w:t xml:space="preserve"> массовой информации в целях </w:t>
      </w:r>
      <w:r w:rsidRPr="00B64DB5">
        <w:rPr>
          <w:rFonts w:ascii="Arial" w:hAnsi="Arial" w:cs="Arial"/>
        </w:rPr>
        <w:t>стимулирования активности участия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 xml:space="preserve">граждан и </w:t>
      </w:r>
      <w:proofErr w:type="gramStart"/>
      <w:r w:rsidRPr="00B64DB5">
        <w:rPr>
          <w:rFonts w:ascii="Arial" w:hAnsi="Arial" w:cs="Arial"/>
        </w:rPr>
        <w:t>бизнес-структур</w:t>
      </w:r>
      <w:proofErr w:type="gramEnd"/>
      <w:r w:rsidRPr="00B64DB5">
        <w:rPr>
          <w:rFonts w:ascii="Arial" w:hAnsi="Arial" w:cs="Arial"/>
        </w:rPr>
        <w:t xml:space="preserve"> в реализации проектов по благоустройству;</w:t>
      </w:r>
    </w:p>
    <w:p w:rsidR="00CB58BE" w:rsidRPr="00B64DB5" w:rsidRDefault="00CB58BE" w:rsidP="00F02942">
      <w:pPr>
        <w:tabs>
          <w:tab w:val="left" w:pos="1570"/>
          <w:tab w:val="left" w:pos="5405"/>
        </w:tabs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муниципальной п</w:t>
      </w:r>
      <w:r>
        <w:rPr>
          <w:rFonts w:ascii="Arial" w:hAnsi="Arial" w:cs="Arial"/>
        </w:rPr>
        <w:t xml:space="preserve">рограммы, привлечение к участию </w:t>
      </w:r>
      <w:r w:rsidRPr="00B64DB5">
        <w:rPr>
          <w:rFonts w:ascii="Arial" w:hAnsi="Arial" w:cs="Arial"/>
        </w:rPr>
        <w:t>в реализации мероприятий по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lastRenderedPageBreak/>
        <w:t>благоустройству территорий;</w:t>
      </w:r>
    </w:p>
    <w:p w:rsidR="00CB58BE" w:rsidRPr="00B64DB5" w:rsidRDefault="00CB58BE" w:rsidP="00F02942">
      <w:pPr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 xml:space="preserve">осуществление общественного </w:t>
      </w:r>
      <w:proofErr w:type="gramStart"/>
      <w:r w:rsidRPr="00B64DB5">
        <w:rPr>
          <w:rFonts w:ascii="Arial" w:hAnsi="Arial" w:cs="Arial"/>
        </w:rPr>
        <w:t>контроля за</w:t>
      </w:r>
      <w:proofErr w:type="gramEnd"/>
      <w:r w:rsidRPr="00B64DB5">
        <w:rPr>
          <w:rFonts w:ascii="Arial" w:hAnsi="Arial" w:cs="Arial"/>
        </w:rPr>
        <w:t xml:space="preserve"> реализацией мероприятий муниципальной программы;</w:t>
      </w:r>
    </w:p>
    <w:p w:rsidR="00CB58BE" w:rsidRPr="00B64DB5" w:rsidRDefault="00CB58BE" w:rsidP="00F02942">
      <w:pPr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>контроль и координация мероприятий со стороны муниципальной</w:t>
      </w:r>
      <w:r>
        <w:rPr>
          <w:rFonts w:ascii="Arial" w:hAnsi="Arial" w:cs="Arial"/>
        </w:rPr>
        <w:t xml:space="preserve"> </w:t>
      </w:r>
      <w:r w:rsidRPr="00B64DB5">
        <w:rPr>
          <w:rFonts w:ascii="Arial" w:hAnsi="Arial" w:cs="Arial"/>
        </w:rPr>
        <w:t>общественной комиссии;</w:t>
      </w:r>
    </w:p>
    <w:p w:rsidR="00CB58BE" w:rsidRDefault="00CB58BE" w:rsidP="00F02942">
      <w:pPr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4DB5">
        <w:rPr>
          <w:rFonts w:ascii="Arial" w:hAnsi="Arial" w:cs="Arial"/>
        </w:rPr>
        <w:t>проведение мониторинга за ходом выполнения муниципальной программы, в том числе за реализацией конкретных мероприятий в рамках указанной программы и т.п.</w:t>
      </w:r>
    </w:p>
    <w:p w:rsidR="00CB58BE" w:rsidRDefault="00CB58BE" w:rsidP="00F02942">
      <w:pPr>
        <w:ind w:firstLine="760"/>
        <w:jc w:val="both"/>
        <w:rPr>
          <w:rFonts w:ascii="Arial" w:hAnsi="Arial" w:cs="Arial"/>
        </w:rPr>
      </w:pPr>
    </w:p>
    <w:p w:rsidR="00CB58BE" w:rsidRPr="00F02942" w:rsidRDefault="00CB58BE" w:rsidP="00F02942">
      <w:pPr>
        <w:jc w:val="center"/>
        <w:rPr>
          <w:rFonts w:ascii="Arial" w:hAnsi="Arial" w:cs="Arial"/>
          <w:b/>
        </w:rPr>
      </w:pPr>
      <w:r w:rsidRPr="00F02942">
        <w:rPr>
          <w:rFonts w:ascii="Arial" w:hAnsi="Arial" w:cs="Arial"/>
          <w:b/>
        </w:rPr>
        <w:t>Раздел 4. ХАРАКТЕРИСТИКА ОСНОВНЫХ МЕРОПРИЯТИЙ МУНИЦИПАЛЬНОЙ ПРОГРАММЫ</w:t>
      </w:r>
    </w:p>
    <w:p w:rsidR="00F02942" w:rsidRDefault="00F02942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Благоустройство общественных территорий включает в себя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проведение работ на территории общего пользования, которыми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беспрепятственно пользуется неограниченный круг лиц соответствующего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функционального назначения (площади, набережные, улицы, пешеходные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зоны, скверы, парки, иные территории).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Перечень общественных территорий, подлежащих благоустройству 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2018-2022 годы, с перечнем видов работ, планируемых к выполнению,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определены планом мероприятий муниципальной программы.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Виды работ: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1) обеспечение освещения;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2) установка скамеек;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3) установка урн.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4) оборудование автомобильных парковок;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5) озеленение территорий;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6) обустройство площадок для отдыха;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7) обустройство контейнерных площадок;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8) обустройство ограждений;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11) обустройство пешеходных дорожек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12) иные виды работ.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Мероприятия по благоустройству общественных территорий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проводятся с учетом необходимости обеспечения физической,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пространственной и информационной доступности зданий, сооружений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общественных территорий для инвалидов и других маломобильных групп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населения.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Адресный перечень всех общественных территорий подлежащих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 xml:space="preserve">благоустройству в 2018-2022 году (приложение </w:t>
      </w:r>
      <w:r>
        <w:rPr>
          <w:rFonts w:ascii="Arial" w:hAnsi="Arial" w:cs="Arial"/>
          <w:color w:val="auto"/>
          <w:lang w:bidi="ar-SA"/>
        </w:rPr>
        <w:t>1</w:t>
      </w:r>
      <w:r w:rsidRPr="00A35834">
        <w:rPr>
          <w:rFonts w:ascii="Arial" w:hAnsi="Arial" w:cs="Arial"/>
          <w:color w:val="auto"/>
          <w:lang w:bidi="ar-SA"/>
        </w:rPr>
        <w:t>), формируется исходя из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физического состояния общественной территории определенной по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результатам инвентаризации общественной территории, проведенной 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порядке, установленном министерством жилищной политики, энергетики 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транспорта Иркутской области.</w:t>
      </w:r>
    </w:p>
    <w:p w:rsidR="00CB58BE" w:rsidRPr="00A35834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Адресный перечень общественных территорий, подлежащих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благоустройству в 2018-2022 году, определяется планом мероприятий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муниципальной программы. Очередность благоустройства определяется 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порядке поступления предложений заинтересованных лиц, в соответствии с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порядком и сроком представления, рассмотрения и оценки предложений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заинтересованных лиц о включении общественной территории 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муниципальную программу, утвержденным постановлением администрации.</w:t>
      </w:r>
    </w:p>
    <w:p w:rsidR="00CB58BE" w:rsidRDefault="00CB58BE" w:rsidP="00F02942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B58BE" w:rsidRPr="00F02942" w:rsidRDefault="00CB58BE" w:rsidP="00F02942">
      <w:pPr>
        <w:jc w:val="center"/>
        <w:rPr>
          <w:rFonts w:ascii="Arial" w:hAnsi="Arial" w:cs="Arial"/>
          <w:b/>
        </w:rPr>
      </w:pPr>
      <w:r w:rsidRPr="00F02942">
        <w:rPr>
          <w:rFonts w:ascii="Arial" w:hAnsi="Arial" w:cs="Arial"/>
          <w:b/>
        </w:rPr>
        <w:t>Раздел 5. РЕСУРСНОЕ ОБЕСПЕЧЕНИЕ ГОСУДАРСТВЕННОЙ ПРОГРАММЫ</w:t>
      </w:r>
    </w:p>
    <w:p w:rsidR="00CB58BE" w:rsidRDefault="00CB58BE" w:rsidP="00F02942">
      <w:pPr>
        <w:ind w:firstLine="580"/>
        <w:jc w:val="both"/>
        <w:rPr>
          <w:rFonts w:ascii="Arial" w:hAnsi="Arial" w:cs="Arial"/>
        </w:rPr>
      </w:pPr>
    </w:p>
    <w:p w:rsidR="00CB58BE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146195">
        <w:rPr>
          <w:rFonts w:ascii="Arial" w:hAnsi="Arial" w:cs="Arial"/>
          <w:color w:val="auto"/>
          <w:szCs w:val="28"/>
          <w:lang w:bidi="ar-SA"/>
        </w:rPr>
        <w:lastRenderedPageBreak/>
        <w:t>Основанием для привлечения средств федерального бюджета, средств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субсидий из областного бюджета является муниципальная программа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«Формирование современной городской среды» на 2018-2022 годы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государственной программы Иркутской области «Развитие жилищн</w:t>
      </w:r>
      <w:proofErr w:type="gramStart"/>
      <w:r w:rsidRPr="00146195">
        <w:rPr>
          <w:rFonts w:ascii="Arial" w:hAnsi="Arial" w:cs="Arial"/>
          <w:color w:val="auto"/>
          <w:szCs w:val="28"/>
          <w:lang w:bidi="ar-SA"/>
        </w:rPr>
        <w:t>о-</w:t>
      </w:r>
      <w:proofErr w:type="gramEnd"/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коммунального хозяйства Иркутской Области» на 2014-2020 годы.</w:t>
      </w:r>
    </w:p>
    <w:p w:rsidR="00CB58BE" w:rsidRPr="00146195" w:rsidRDefault="00CB58BE" w:rsidP="00F0294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CB58BE" w:rsidRPr="00F02942" w:rsidRDefault="00CB58BE" w:rsidP="00F02942">
      <w:pPr>
        <w:jc w:val="center"/>
        <w:rPr>
          <w:rFonts w:ascii="Arial" w:hAnsi="Arial" w:cs="Arial"/>
          <w:b/>
        </w:rPr>
      </w:pPr>
      <w:r w:rsidRPr="00F02942">
        <w:rPr>
          <w:rFonts w:ascii="Arial" w:hAnsi="Arial" w:cs="Arial"/>
          <w:b/>
        </w:rPr>
        <w:t>Раздел 6. ОЖИДАЕМЫЕ КОНЕЧНЫЕ РЕЗУЛЬТАТЫ РЕАЛИЗАЦИИ ГОСУДАРСТВЕННОЙ ПРОГРАММЫ</w:t>
      </w:r>
    </w:p>
    <w:p w:rsidR="00CB58BE" w:rsidRPr="00B64DB5" w:rsidRDefault="00CB58BE" w:rsidP="00F02942">
      <w:pPr>
        <w:jc w:val="center"/>
        <w:rPr>
          <w:rFonts w:ascii="Arial" w:hAnsi="Arial" w:cs="Arial"/>
        </w:rPr>
      </w:pPr>
    </w:p>
    <w:p w:rsidR="00CB58BE" w:rsidRPr="00B64DB5" w:rsidRDefault="00CB58BE" w:rsidP="00F02942">
      <w:pPr>
        <w:ind w:firstLine="709"/>
        <w:jc w:val="both"/>
        <w:rPr>
          <w:rFonts w:ascii="Arial" w:hAnsi="Arial" w:cs="Arial"/>
        </w:rPr>
      </w:pPr>
      <w:r w:rsidRPr="00B64DB5">
        <w:rPr>
          <w:rFonts w:ascii="Arial" w:hAnsi="Arial" w:cs="Arial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CB58BE" w:rsidRPr="00B64DB5" w:rsidRDefault="00CB58BE" w:rsidP="00F02942">
      <w:pPr>
        <w:ind w:firstLine="709"/>
        <w:rPr>
          <w:rFonts w:ascii="Arial" w:hAnsi="Arial" w:cs="Arial"/>
        </w:rPr>
      </w:pPr>
      <w:r w:rsidRPr="00B64DB5">
        <w:rPr>
          <w:rFonts w:ascii="Arial" w:hAnsi="Arial" w:cs="Arial"/>
        </w:rPr>
        <w:t xml:space="preserve">Количество реализованных проектов </w:t>
      </w:r>
      <w:r w:rsidRPr="00626557">
        <w:rPr>
          <w:rFonts w:ascii="Arial" w:hAnsi="Arial" w:cs="Arial"/>
        </w:rPr>
        <w:t>по благоустройству общественных территорий в муниципальном образовании «</w:t>
      </w:r>
      <w:proofErr w:type="spellStart"/>
      <w:r w:rsidRPr="00626557">
        <w:rPr>
          <w:rFonts w:ascii="Arial" w:hAnsi="Arial" w:cs="Arial"/>
        </w:rPr>
        <w:t>Шаралдай</w:t>
      </w:r>
      <w:proofErr w:type="spellEnd"/>
      <w:r w:rsidRPr="00626557"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10</w:t>
      </w:r>
      <w:r w:rsidRPr="00626557">
        <w:rPr>
          <w:rFonts w:ascii="Arial" w:hAnsi="Arial" w:cs="Arial"/>
        </w:rPr>
        <w:t xml:space="preserve"> ед.</w:t>
      </w:r>
    </w:p>
    <w:p w:rsidR="00CB58BE" w:rsidRPr="00B64DB5" w:rsidRDefault="00CB58BE" w:rsidP="00F02942">
      <w:pPr>
        <w:ind w:firstLine="709"/>
        <w:jc w:val="both"/>
        <w:rPr>
          <w:rFonts w:ascii="Arial" w:hAnsi="Arial" w:cs="Arial"/>
        </w:rPr>
      </w:pPr>
      <w:r w:rsidRPr="00B64DB5">
        <w:rPr>
          <w:rFonts w:ascii="Arial" w:hAnsi="Arial" w:cs="Arial"/>
        </w:rPr>
        <w:t>Основным ожидаемым результатом реализации муниципальной программы является повышение уровня благоустройства территори</w:t>
      </w:r>
      <w:r>
        <w:rPr>
          <w:rFonts w:ascii="Arial" w:hAnsi="Arial" w:cs="Arial"/>
        </w:rPr>
        <w:t>и</w:t>
      </w:r>
      <w:r w:rsidRPr="00B64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села </w:t>
      </w:r>
      <w:proofErr w:type="spellStart"/>
      <w:r>
        <w:rPr>
          <w:rFonts w:ascii="Arial" w:hAnsi="Arial" w:cs="Arial"/>
        </w:rPr>
        <w:t>Дундай</w:t>
      </w:r>
      <w:proofErr w:type="spellEnd"/>
      <w:r>
        <w:rPr>
          <w:rFonts w:ascii="Arial" w:hAnsi="Arial" w:cs="Arial"/>
        </w:rPr>
        <w:t>.</w:t>
      </w:r>
    </w:p>
    <w:p w:rsidR="00CB58BE" w:rsidRDefault="00CB58BE" w:rsidP="00F02942">
      <w:pPr>
        <w:ind w:firstLine="709"/>
        <w:jc w:val="both"/>
        <w:rPr>
          <w:rFonts w:ascii="Arial" w:hAnsi="Arial" w:cs="Arial"/>
        </w:rPr>
      </w:pPr>
      <w:r w:rsidRPr="00B64DB5">
        <w:rPr>
          <w:rFonts w:ascii="Arial" w:hAnsi="Arial" w:cs="Arial"/>
        </w:rPr>
        <w:t xml:space="preserve">Проведение мероприятий муниципальной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жителей </w:t>
      </w:r>
      <w:r>
        <w:rPr>
          <w:rFonts w:ascii="Arial" w:hAnsi="Arial" w:cs="Arial"/>
        </w:rPr>
        <w:t xml:space="preserve">села </w:t>
      </w:r>
      <w:proofErr w:type="spellStart"/>
      <w:r>
        <w:rPr>
          <w:rFonts w:ascii="Arial" w:hAnsi="Arial" w:cs="Arial"/>
        </w:rPr>
        <w:t>Дундай</w:t>
      </w:r>
      <w:proofErr w:type="spellEnd"/>
      <w:r>
        <w:rPr>
          <w:rFonts w:ascii="Arial" w:hAnsi="Arial" w:cs="Arial"/>
        </w:rPr>
        <w:t>.</w:t>
      </w:r>
    </w:p>
    <w:p w:rsidR="00F02942" w:rsidRDefault="00F02942" w:rsidP="00F02942">
      <w:pPr>
        <w:widowControl/>
        <w:jc w:val="right"/>
        <w:rPr>
          <w:rFonts w:ascii="Arial" w:hAnsi="Arial" w:cs="Arial"/>
        </w:rPr>
      </w:pPr>
    </w:p>
    <w:p w:rsidR="00CB58BE" w:rsidRPr="00F02942" w:rsidRDefault="00CB58BE" w:rsidP="00F02942">
      <w:pPr>
        <w:widowControl/>
        <w:jc w:val="right"/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</w:pPr>
      <w:r w:rsidRPr="00F02942"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>Приложение 1</w:t>
      </w:r>
    </w:p>
    <w:p w:rsidR="00F02942" w:rsidRDefault="00F02942" w:rsidP="00F02942">
      <w:pPr>
        <w:widowControl/>
        <w:jc w:val="right"/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>Адресный перечень</w:t>
      </w:r>
    </w:p>
    <w:p w:rsidR="00F02942" w:rsidRDefault="00F02942" w:rsidP="00F02942">
      <w:pPr>
        <w:widowControl/>
        <w:jc w:val="right"/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>общественных территорий,</w:t>
      </w:r>
    </w:p>
    <w:p w:rsidR="00F02942" w:rsidRDefault="00F02942" w:rsidP="00F02942">
      <w:pPr>
        <w:widowControl/>
        <w:jc w:val="right"/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>нуждающихся</w:t>
      </w:r>
      <w:proofErr w:type="gramEnd"/>
      <w:r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 xml:space="preserve"> в благоустройстве</w:t>
      </w:r>
    </w:p>
    <w:p w:rsidR="00F02942" w:rsidRDefault="00F02942" w:rsidP="00F02942">
      <w:pPr>
        <w:widowControl/>
        <w:jc w:val="right"/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>и подлежащих благоустройству</w:t>
      </w:r>
    </w:p>
    <w:p w:rsidR="00CB58BE" w:rsidRPr="00F02942" w:rsidRDefault="00CB58BE" w:rsidP="00F02942">
      <w:pPr>
        <w:widowControl/>
        <w:jc w:val="right"/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</w:pPr>
      <w:r w:rsidRPr="00F02942">
        <w:rPr>
          <w:rFonts w:ascii="Courier New" w:eastAsiaTheme="minorHAnsi" w:hAnsi="Courier New" w:cs="Courier New"/>
          <w:color w:val="auto"/>
          <w:sz w:val="22"/>
          <w:szCs w:val="22"/>
          <w:lang w:eastAsia="en-US" w:bidi="ar-SA"/>
        </w:rPr>
        <w:t>в 2018-2022 годах</w:t>
      </w:r>
    </w:p>
    <w:p w:rsidR="00CB58BE" w:rsidRPr="003F4568" w:rsidRDefault="00CB58BE" w:rsidP="00F02942">
      <w:pPr>
        <w:widowControl/>
        <w:jc w:val="both"/>
        <w:rPr>
          <w:rFonts w:ascii="Arial" w:eastAsiaTheme="minorHAnsi" w:hAnsi="Arial" w:cs="Arial"/>
          <w:color w:val="auto"/>
          <w:szCs w:val="22"/>
          <w:lang w:eastAsia="en-US" w:bidi="ar-SA"/>
        </w:rPr>
      </w:pP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44"/>
        <w:gridCol w:w="1149"/>
        <w:gridCol w:w="2410"/>
        <w:gridCol w:w="709"/>
        <w:gridCol w:w="850"/>
        <w:gridCol w:w="1418"/>
      </w:tblGrid>
      <w:tr w:rsidR="00F93117" w:rsidRPr="00F02942" w:rsidTr="00F93117">
        <w:trPr>
          <w:trHeight w:val="181"/>
        </w:trPr>
        <w:tc>
          <w:tcPr>
            <w:tcW w:w="709" w:type="dxa"/>
            <w:vMerge w:val="restart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 xml:space="preserve">№ </w:t>
            </w:r>
            <w:proofErr w:type="gramStart"/>
            <w:r w:rsidRPr="00F02942">
              <w:rPr>
                <w:rFonts w:ascii="Courier New" w:hAnsi="Courier New" w:cs="Courier New"/>
                <w:color w:val="auto"/>
              </w:rPr>
              <w:t>п</w:t>
            </w:r>
            <w:proofErr w:type="gramEnd"/>
            <w:r w:rsidRPr="00F02942">
              <w:rPr>
                <w:rFonts w:ascii="Courier New" w:hAnsi="Courier New" w:cs="Courier New"/>
                <w:color w:val="auto"/>
              </w:rPr>
              <w:t>/п</w:t>
            </w:r>
          </w:p>
        </w:tc>
        <w:tc>
          <w:tcPr>
            <w:tcW w:w="7230" w:type="dxa"/>
            <w:gridSpan w:val="5"/>
          </w:tcPr>
          <w:p w:rsidR="00CB58BE" w:rsidRPr="00F02942" w:rsidRDefault="00CB58BE" w:rsidP="00F02942">
            <w:pPr>
              <w:jc w:val="center"/>
              <w:rPr>
                <w:rFonts w:ascii="Courier New" w:eastAsia="Courier New" w:hAnsi="Courier New" w:cs="Courier New"/>
              </w:rPr>
            </w:pPr>
            <w:r w:rsidRPr="00F02942">
              <w:rPr>
                <w:rFonts w:ascii="Courier New" w:eastAsia="Courier New" w:hAnsi="Courier New" w:cs="Courier New"/>
              </w:rPr>
              <w:t>Адрес общественной территории</w:t>
            </w:r>
          </w:p>
        </w:tc>
        <w:tc>
          <w:tcPr>
            <w:tcW w:w="850" w:type="dxa"/>
            <w:vMerge w:val="restart"/>
          </w:tcPr>
          <w:p w:rsidR="00CB58BE" w:rsidRPr="00F02942" w:rsidRDefault="00CB58BE" w:rsidP="00F02942">
            <w:pPr>
              <w:jc w:val="center"/>
              <w:rPr>
                <w:rFonts w:ascii="Courier New" w:eastAsia="Courier New" w:hAnsi="Courier New" w:cs="Courier New"/>
                <w:color w:val="auto"/>
              </w:rPr>
            </w:pPr>
            <w:r w:rsidRPr="00F02942">
              <w:rPr>
                <w:rFonts w:ascii="Courier New" w:eastAsia="Courier New" w:hAnsi="Courier New" w:cs="Courier New"/>
              </w:rPr>
              <w:t xml:space="preserve">Общая площадь общественной территории, </w:t>
            </w:r>
            <w:proofErr w:type="spellStart"/>
            <w:r w:rsidRPr="00F02942">
              <w:rPr>
                <w:rFonts w:ascii="Courier New" w:eastAsia="Courier New" w:hAnsi="Courier New" w:cs="Courier New"/>
              </w:rPr>
              <w:t>кв.м</w:t>
            </w:r>
            <w:proofErr w:type="spellEnd"/>
            <w:r w:rsidRPr="00F02942"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1418" w:type="dxa"/>
            <w:vMerge w:val="restart"/>
          </w:tcPr>
          <w:p w:rsidR="00CB58BE" w:rsidRPr="00F02942" w:rsidRDefault="00CB58BE" w:rsidP="00F02942">
            <w:pPr>
              <w:jc w:val="center"/>
              <w:rPr>
                <w:rFonts w:ascii="Courier New" w:eastAsia="Courier New" w:hAnsi="Courier New" w:cs="Courier New"/>
                <w:color w:val="auto"/>
              </w:rPr>
            </w:pPr>
            <w:r w:rsidRPr="00F02942">
              <w:rPr>
                <w:rFonts w:ascii="Courier New" w:eastAsia="Courier New" w:hAnsi="Courier New" w:cs="Courier New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</w:tr>
      <w:tr w:rsidR="00F93117" w:rsidRPr="00F02942" w:rsidTr="00F93117">
        <w:trPr>
          <w:trHeight w:val="355"/>
        </w:trPr>
        <w:tc>
          <w:tcPr>
            <w:tcW w:w="709" w:type="dxa"/>
            <w:vMerge/>
          </w:tcPr>
          <w:p w:rsidR="00CB58BE" w:rsidRPr="00F02942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1418" w:type="dxa"/>
          </w:tcPr>
          <w:p w:rsidR="00CB58BE" w:rsidRPr="00F02942" w:rsidRDefault="00CB58BE" w:rsidP="00F02942">
            <w:pPr>
              <w:rPr>
                <w:rFonts w:ascii="Courier New" w:eastAsia="Courier New" w:hAnsi="Courier New" w:cs="Courier New"/>
                <w:color w:val="auto"/>
              </w:rPr>
            </w:pPr>
            <w:r w:rsidRPr="00F02942">
              <w:rPr>
                <w:rFonts w:ascii="Courier New" w:eastAsia="Courier New" w:hAnsi="Courier New" w:cs="Courier New"/>
              </w:rPr>
              <w:t>муниципальный район Иркутской области/городской округ Иркутской области</w:t>
            </w:r>
          </w:p>
        </w:tc>
        <w:tc>
          <w:tcPr>
            <w:tcW w:w="1544" w:type="dxa"/>
          </w:tcPr>
          <w:p w:rsidR="00CB58BE" w:rsidRPr="00F02942" w:rsidRDefault="00CB58BE" w:rsidP="00F02942">
            <w:pPr>
              <w:jc w:val="center"/>
              <w:rPr>
                <w:rFonts w:ascii="Courier New" w:eastAsia="Courier New" w:hAnsi="Courier New" w:cs="Courier New"/>
                <w:color w:val="auto"/>
              </w:rPr>
            </w:pPr>
            <w:r w:rsidRPr="00F02942">
              <w:rPr>
                <w:rFonts w:ascii="Courier New" w:eastAsia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49" w:type="dxa"/>
          </w:tcPr>
          <w:p w:rsidR="00CB58BE" w:rsidRPr="00F02942" w:rsidRDefault="00CB58BE" w:rsidP="00F02942">
            <w:pPr>
              <w:jc w:val="center"/>
              <w:rPr>
                <w:rFonts w:ascii="Courier New" w:eastAsia="Courier New" w:hAnsi="Courier New" w:cs="Courier New"/>
                <w:color w:val="auto"/>
              </w:rPr>
            </w:pPr>
            <w:r w:rsidRPr="00F02942">
              <w:rPr>
                <w:rFonts w:ascii="Courier New" w:eastAsia="Courier New" w:hAnsi="Courier New" w:cs="Courier New"/>
              </w:rPr>
              <w:t>Населенный пункт</w:t>
            </w:r>
          </w:p>
        </w:tc>
        <w:tc>
          <w:tcPr>
            <w:tcW w:w="2410" w:type="dxa"/>
          </w:tcPr>
          <w:p w:rsidR="00CB58BE" w:rsidRPr="00F02942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eastAsia="Courier New" w:hAnsi="Courier New" w:cs="Courier New"/>
              </w:rPr>
              <w:t>улица</w:t>
            </w:r>
          </w:p>
        </w:tc>
        <w:tc>
          <w:tcPr>
            <w:tcW w:w="709" w:type="dxa"/>
          </w:tcPr>
          <w:p w:rsidR="00CB58BE" w:rsidRPr="00F02942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Номер дома (при наличии)</w:t>
            </w:r>
          </w:p>
        </w:tc>
        <w:tc>
          <w:tcPr>
            <w:tcW w:w="850" w:type="dxa"/>
            <w:vMerge/>
          </w:tcPr>
          <w:p w:rsidR="00CB58BE" w:rsidRPr="00F02942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1418" w:type="dxa"/>
            <w:vMerge/>
          </w:tcPr>
          <w:p w:rsidR="00CB58BE" w:rsidRPr="00F02942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1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93117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ул.</w:t>
            </w:r>
            <w:r w:rsidRPr="00F0294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02942">
              <w:rPr>
                <w:rFonts w:ascii="Courier New" w:eastAsia="Times New Roman" w:hAnsi="Courier New" w:cs="Courier New"/>
              </w:rPr>
              <w:t>Халун</w:t>
            </w:r>
            <w:proofErr w:type="spellEnd"/>
            <w:r w:rsidRPr="00F02942">
              <w:rPr>
                <w:rFonts w:ascii="Courier New" w:eastAsia="Times New Roman" w:hAnsi="Courier New" w:cs="Courier New"/>
              </w:rPr>
              <w:t>,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уличное освещение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7689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2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93117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 xml:space="preserve">ул. </w:t>
            </w:r>
            <w:proofErr w:type="gramStart"/>
            <w:r w:rsidRPr="00F02942">
              <w:rPr>
                <w:rFonts w:ascii="Courier New" w:eastAsia="Times New Roman" w:hAnsi="Courier New" w:cs="Courier New"/>
              </w:rPr>
              <w:t>Молодежная</w:t>
            </w:r>
            <w:proofErr w:type="gramEnd"/>
            <w:r w:rsidRPr="00F02942">
              <w:rPr>
                <w:rFonts w:ascii="Courier New" w:eastAsia="Times New Roman" w:hAnsi="Courier New" w:cs="Courier New"/>
              </w:rPr>
              <w:t>,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уличное освещение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3680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3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93117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 xml:space="preserve">ул. </w:t>
            </w:r>
            <w:proofErr w:type="gramStart"/>
            <w:r w:rsidRPr="00F02942">
              <w:rPr>
                <w:rFonts w:ascii="Courier New" w:eastAsia="Times New Roman" w:hAnsi="Courier New" w:cs="Courier New"/>
              </w:rPr>
              <w:t>Центральная</w:t>
            </w:r>
            <w:proofErr w:type="gramEnd"/>
            <w:r w:rsidRPr="00F02942">
              <w:rPr>
                <w:rFonts w:ascii="Courier New" w:eastAsia="Times New Roman" w:hAnsi="Courier New" w:cs="Courier New"/>
              </w:rPr>
              <w:t>,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уличное освещение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9869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4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93117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>пер. Рабочий,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уличное освещение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1393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5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93117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>ул. Калинина,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 xml:space="preserve">уличное </w:t>
            </w:r>
            <w:r w:rsidRPr="00F02942">
              <w:rPr>
                <w:rFonts w:ascii="Courier New" w:eastAsia="Times New Roman" w:hAnsi="Courier New" w:cs="Courier New"/>
              </w:rPr>
              <w:lastRenderedPageBreak/>
              <w:t>освещение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lastRenderedPageBreak/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9000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lastRenderedPageBreak/>
              <w:t>6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 xml:space="preserve">ул. </w:t>
            </w:r>
            <w:proofErr w:type="gramStart"/>
            <w:r w:rsidRPr="00F02942">
              <w:rPr>
                <w:rFonts w:ascii="Courier New" w:hAnsi="Courier New" w:cs="Courier New"/>
                <w:color w:val="auto"/>
              </w:rPr>
              <w:t>Школьная</w:t>
            </w:r>
            <w:proofErr w:type="gramEnd"/>
            <w:r w:rsidRPr="00F02942">
              <w:rPr>
                <w:rFonts w:ascii="Courier New" w:hAnsi="Courier New" w:cs="Courier New"/>
                <w:color w:val="auto"/>
              </w:rPr>
              <w:t>,</w:t>
            </w:r>
            <w:r w:rsidR="00F93117">
              <w:rPr>
                <w:rFonts w:ascii="Courier New" w:hAnsi="Courier New" w:cs="Courier New"/>
                <w:color w:val="auto"/>
              </w:rPr>
              <w:t xml:space="preserve"> </w:t>
            </w:r>
            <w:r w:rsidRPr="00F02942">
              <w:rPr>
                <w:rFonts w:ascii="Courier New" w:hAnsi="Courier New" w:cs="Courier New"/>
                <w:color w:val="auto"/>
              </w:rPr>
              <w:t xml:space="preserve">асфальтирование </w:t>
            </w:r>
            <w:r w:rsidRPr="00F02942">
              <w:rPr>
                <w:rFonts w:ascii="Courier New" w:eastAsia="Times New Roman" w:hAnsi="Courier New" w:cs="Courier New"/>
              </w:rPr>
              <w:t>площадки для</w:t>
            </w:r>
            <w:r w:rsidR="00F93117">
              <w:rPr>
                <w:rFonts w:ascii="Courier New" w:hAnsi="Courier New" w:cs="Courier New"/>
                <w:color w:val="auto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остановки школьных</w:t>
            </w:r>
            <w:r w:rsidR="00F93117">
              <w:rPr>
                <w:rFonts w:ascii="Courier New" w:hAnsi="Courier New" w:cs="Courier New"/>
                <w:color w:val="auto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 xml:space="preserve">автобусов вблизи МБОУ </w:t>
            </w:r>
            <w:proofErr w:type="spellStart"/>
            <w:r w:rsidRPr="00F02942">
              <w:rPr>
                <w:rFonts w:ascii="Courier New" w:eastAsia="Times New Roman" w:hAnsi="Courier New" w:cs="Courier New"/>
              </w:rPr>
              <w:t>Дундайская</w:t>
            </w:r>
            <w:proofErr w:type="spellEnd"/>
            <w:r w:rsidR="00F93117">
              <w:rPr>
                <w:rFonts w:ascii="Courier New" w:hAnsi="Courier New" w:cs="Courier New"/>
                <w:color w:val="auto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СОШ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9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100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7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 xml:space="preserve">ул. 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Халун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,</w:t>
            </w:r>
            <w:r w:rsidR="00F93117">
              <w:rPr>
                <w:rFonts w:ascii="Courier New" w:hAnsi="Courier New" w:cs="Courier New"/>
                <w:color w:val="auto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Ограждение территории парковой зоны,</w:t>
            </w:r>
            <w:r w:rsidR="00F93117">
              <w:rPr>
                <w:rFonts w:ascii="Courier New" w:hAnsi="Courier New" w:cs="Courier New"/>
                <w:color w:val="auto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Строительство детской спортивной площадки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800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8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02942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>ул. Центральная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Ограждение территории МБУК СКЦ «</w:t>
            </w:r>
            <w:proofErr w:type="spellStart"/>
            <w:r w:rsidRPr="00F02942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F02942">
              <w:rPr>
                <w:rFonts w:ascii="Courier New" w:eastAsia="Times New Roman" w:hAnsi="Courier New" w:cs="Courier New"/>
              </w:rPr>
              <w:t>», установка урн, скамеек, обеспечение освещения территории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19А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188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9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02942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 xml:space="preserve">ул. Центральная, Обеспечение освещения территории памятника </w:t>
            </w:r>
            <w:proofErr w:type="gramStart"/>
            <w:r w:rsidRPr="00F02942">
              <w:rPr>
                <w:rFonts w:ascii="Courier New" w:eastAsia="Times New Roman" w:hAnsi="Courier New" w:cs="Courier New"/>
              </w:rPr>
              <w:t>Воинам</w:t>
            </w:r>
            <w:proofErr w:type="gramEnd"/>
            <w:r w:rsidRPr="00F02942">
              <w:rPr>
                <w:rFonts w:ascii="Courier New" w:eastAsia="Times New Roman" w:hAnsi="Courier New" w:cs="Courier New"/>
              </w:rPr>
              <w:t xml:space="preserve"> павшим в боях в годы Гражданской и Великой Отечественной войны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32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2000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  <w:tr w:rsidR="00F93117" w:rsidRPr="00F02942" w:rsidTr="00F93117"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10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Боханский</w:t>
            </w:r>
            <w:proofErr w:type="spellEnd"/>
          </w:p>
        </w:tc>
        <w:tc>
          <w:tcPr>
            <w:tcW w:w="1544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МО «</w:t>
            </w: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Шаралдай</w:t>
            </w:r>
            <w:proofErr w:type="spellEnd"/>
            <w:r w:rsidRPr="00F02942">
              <w:rPr>
                <w:rFonts w:ascii="Courier New" w:hAnsi="Courier New" w:cs="Courier New"/>
                <w:color w:val="auto"/>
              </w:rPr>
              <w:t>»</w:t>
            </w:r>
          </w:p>
        </w:tc>
        <w:tc>
          <w:tcPr>
            <w:tcW w:w="114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proofErr w:type="spellStart"/>
            <w:r w:rsidRPr="00F02942">
              <w:rPr>
                <w:rFonts w:ascii="Courier New" w:hAnsi="Courier New" w:cs="Courier New"/>
                <w:color w:val="auto"/>
              </w:rPr>
              <w:t>Дундай</w:t>
            </w:r>
            <w:proofErr w:type="spellEnd"/>
          </w:p>
        </w:tc>
        <w:tc>
          <w:tcPr>
            <w:tcW w:w="2410" w:type="dxa"/>
          </w:tcPr>
          <w:p w:rsidR="00CB58BE" w:rsidRPr="00F02942" w:rsidRDefault="00CB58BE" w:rsidP="00F93117">
            <w:pPr>
              <w:jc w:val="center"/>
              <w:rPr>
                <w:rFonts w:ascii="Courier New" w:eastAsia="Times New Roman" w:hAnsi="Courier New" w:cs="Courier New"/>
              </w:rPr>
            </w:pPr>
            <w:r w:rsidRPr="00F02942">
              <w:rPr>
                <w:rFonts w:ascii="Courier New" w:eastAsia="Times New Roman" w:hAnsi="Courier New" w:cs="Courier New"/>
              </w:rPr>
              <w:t xml:space="preserve">ул. </w:t>
            </w:r>
            <w:proofErr w:type="gramStart"/>
            <w:r w:rsidRPr="00F02942">
              <w:rPr>
                <w:rFonts w:ascii="Courier New" w:eastAsia="Times New Roman" w:hAnsi="Courier New" w:cs="Courier New"/>
              </w:rPr>
              <w:t>Центральная</w:t>
            </w:r>
            <w:proofErr w:type="gramEnd"/>
            <w:r w:rsidRPr="00F02942">
              <w:rPr>
                <w:rFonts w:ascii="Courier New" w:eastAsia="Times New Roman" w:hAnsi="Courier New" w:cs="Courier New"/>
              </w:rPr>
              <w:t>,</w:t>
            </w:r>
            <w:r w:rsidR="00F93117">
              <w:rPr>
                <w:rFonts w:ascii="Courier New" w:eastAsia="Times New Roman" w:hAnsi="Courier New" w:cs="Courier New"/>
              </w:rPr>
              <w:t xml:space="preserve"> </w:t>
            </w:r>
            <w:r w:rsidRPr="00F02942">
              <w:rPr>
                <w:rFonts w:ascii="Courier New" w:eastAsia="Times New Roman" w:hAnsi="Courier New" w:cs="Courier New"/>
              </w:rPr>
              <w:t>Ограждение территории памятника Жертвам политических репрессий</w:t>
            </w:r>
          </w:p>
        </w:tc>
        <w:tc>
          <w:tcPr>
            <w:tcW w:w="709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-</w:t>
            </w:r>
          </w:p>
        </w:tc>
        <w:tc>
          <w:tcPr>
            <w:tcW w:w="850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35</w:t>
            </w:r>
          </w:p>
        </w:tc>
        <w:tc>
          <w:tcPr>
            <w:tcW w:w="1418" w:type="dxa"/>
          </w:tcPr>
          <w:p w:rsidR="00CB58BE" w:rsidRPr="00F02942" w:rsidRDefault="00CB58BE" w:rsidP="00F93117">
            <w:pPr>
              <w:jc w:val="center"/>
              <w:rPr>
                <w:rFonts w:ascii="Courier New" w:hAnsi="Courier New" w:cs="Courier New"/>
              </w:rPr>
            </w:pPr>
            <w:r w:rsidRPr="00F02942">
              <w:rPr>
                <w:rFonts w:ascii="Courier New" w:hAnsi="Courier New" w:cs="Courier New"/>
                <w:color w:val="auto"/>
              </w:rPr>
              <w:t>630/1452</w:t>
            </w:r>
          </w:p>
        </w:tc>
      </w:tr>
    </w:tbl>
    <w:p w:rsidR="00F93117" w:rsidRDefault="00F93117" w:rsidP="00F02942">
      <w:pPr>
        <w:jc w:val="right"/>
        <w:rPr>
          <w:rFonts w:ascii="Arial" w:eastAsia="Times New Roman" w:hAnsi="Arial" w:cs="Arial"/>
          <w:szCs w:val="28"/>
        </w:rPr>
      </w:pPr>
    </w:p>
    <w:p w:rsidR="00CB58BE" w:rsidRPr="00F93117" w:rsidRDefault="00CB58BE" w:rsidP="00F02942">
      <w:pPr>
        <w:jc w:val="right"/>
        <w:rPr>
          <w:rFonts w:ascii="Courier New" w:eastAsia="Times New Roman" w:hAnsi="Courier New" w:cs="Courier New"/>
          <w:sz w:val="22"/>
          <w:szCs w:val="28"/>
        </w:rPr>
      </w:pPr>
      <w:r w:rsidRPr="00F93117">
        <w:rPr>
          <w:rFonts w:ascii="Courier New" w:eastAsia="Times New Roman" w:hAnsi="Courier New" w:cs="Courier New"/>
          <w:sz w:val="22"/>
          <w:szCs w:val="28"/>
        </w:rPr>
        <w:t>Приложение 2</w:t>
      </w:r>
    </w:p>
    <w:p w:rsidR="00CB58BE" w:rsidRPr="00F93117" w:rsidRDefault="00CB58BE" w:rsidP="00F02942">
      <w:pPr>
        <w:jc w:val="right"/>
        <w:rPr>
          <w:rFonts w:ascii="Courier New" w:eastAsia="Times New Roman" w:hAnsi="Courier New" w:cs="Courier New"/>
          <w:sz w:val="22"/>
          <w:szCs w:val="28"/>
        </w:rPr>
      </w:pPr>
      <w:r w:rsidRPr="00F93117">
        <w:rPr>
          <w:rFonts w:ascii="Courier New" w:eastAsia="Times New Roman" w:hAnsi="Courier New" w:cs="Courier New"/>
          <w:sz w:val="22"/>
          <w:szCs w:val="28"/>
        </w:rPr>
        <w:t>к программе «Формирование современной</w:t>
      </w:r>
    </w:p>
    <w:p w:rsidR="00CB58BE" w:rsidRPr="00F93117" w:rsidRDefault="00CB58BE" w:rsidP="00F02942">
      <w:pPr>
        <w:jc w:val="right"/>
        <w:rPr>
          <w:rFonts w:ascii="Courier New" w:eastAsia="Times New Roman" w:hAnsi="Courier New" w:cs="Courier New"/>
          <w:sz w:val="22"/>
          <w:szCs w:val="28"/>
        </w:rPr>
      </w:pPr>
      <w:r w:rsidRPr="00F93117">
        <w:rPr>
          <w:rFonts w:ascii="Courier New" w:eastAsia="Times New Roman" w:hAnsi="Courier New" w:cs="Courier New"/>
          <w:sz w:val="22"/>
          <w:szCs w:val="28"/>
        </w:rPr>
        <w:t>городской среды на 2018-2022 годы»</w:t>
      </w:r>
    </w:p>
    <w:p w:rsidR="00CB58BE" w:rsidRPr="006B3C61" w:rsidRDefault="00CB58BE" w:rsidP="00F02942">
      <w:pPr>
        <w:jc w:val="right"/>
        <w:rPr>
          <w:rFonts w:ascii="Arial" w:eastAsia="Times New Roman" w:hAnsi="Arial" w:cs="Arial"/>
          <w:color w:val="auto"/>
          <w:szCs w:val="28"/>
          <w:lang w:eastAsia="en-US" w:bidi="ar-SA"/>
        </w:rPr>
      </w:pPr>
    </w:p>
    <w:p w:rsidR="00CB58BE" w:rsidRPr="00F93117" w:rsidRDefault="00F93117" w:rsidP="00F93117">
      <w:pPr>
        <w:jc w:val="center"/>
        <w:rPr>
          <w:rFonts w:ascii="Arial" w:eastAsia="Times New Roman" w:hAnsi="Arial" w:cs="Arial"/>
          <w:b/>
          <w:szCs w:val="28"/>
        </w:rPr>
      </w:pPr>
      <w:r w:rsidRPr="00F93117">
        <w:rPr>
          <w:rFonts w:ascii="Arial" w:eastAsia="Times New Roman" w:hAnsi="Arial" w:cs="Arial"/>
          <w:b/>
          <w:szCs w:val="28"/>
        </w:rPr>
        <w:t>ВИЗУАЛИЗИРОВАННЫЙ ПЕРЕЧЕНЬ ОБРАЗЦОВ ЭЛЕМЕНТОВ БЛАГОУСТРОЙСТВА НОРМАТИВНАЯ СТОИМОСТЬ (ЕДИНИЧНЫЕ РАСЦЕНКИ) РАБОТ ПО БЛАГОУСТРОЙСТВУ ОБЩЕСТВЕННЫХ ТЕРРИТОРИЙ, ВКЛЮЧЕННЫХ В МИНИМАЛЬНЫЙ ПЕРЕЧЕНЬ И ДОПОЛНИТЕЛЬНЫЙ ПЕРЕЧЕНЬ</w:t>
      </w:r>
    </w:p>
    <w:p w:rsidR="00CB58BE" w:rsidRPr="006B3C61" w:rsidRDefault="00CB58BE" w:rsidP="00F02942">
      <w:pPr>
        <w:jc w:val="center"/>
        <w:rPr>
          <w:rFonts w:ascii="Arial" w:eastAsia="Times New Roman" w:hAnsi="Arial" w:cs="Arial"/>
          <w:color w:val="auto"/>
          <w:szCs w:val="28"/>
          <w:lang w:eastAsia="en-US" w:bidi="ar-SA"/>
        </w:rPr>
      </w:pPr>
    </w:p>
    <w:tbl>
      <w:tblPr>
        <w:tblStyle w:val="21"/>
        <w:tblW w:w="10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701"/>
        <w:gridCol w:w="3969"/>
        <w:gridCol w:w="1605"/>
      </w:tblGrid>
      <w:tr w:rsidR="00F14C1B" w:rsidRPr="00F14C1B" w:rsidTr="00F14C1B">
        <w:tc>
          <w:tcPr>
            <w:tcW w:w="709" w:type="dxa"/>
            <w:vAlign w:val="center"/>
          </w:tcPr>
          <w:p w:rsidR="00CB58BE" w:rsidRPr="00F14C1B" w:rsidRDefault="00CB58BE" w:rsidP="00F14C1B">
            <w:pPr>
              <w:jc w:val="center"/>
              <w:rPr>
                <w:rFonts w:ascii="Courier New" w:eastAsia="Times New Roman" w:hAnsi="Courier New" w:cs="Courier New"/>
                <w:b/>
                <w:color w:val="auto"/>
              </w:rPr>
            </w:pPr>
            <w:r w:rsidRPr="00F14C1B">
              <w:rPr>
                <w:rFonts w:ascii="Courier New" w:eastAsia="Times New Roman" w:hAnsi="Courier New" w:cs="Courier New"/>
                <w:b/>
                <w:color w:val="auto"/>
              </w:rPr>
              <w:t>№</w:t>
            </w:r>
            <w:r w:rsidR="00F93117" w:rsidRPr="00F14C1B">
              <w:rPr>
                <w:rFonts w:ascii="Courier New" w:eastAsia="Times New Roman" w:hAnsi="Courier New" w:cs="Courier New"/>
                <w:b/>
                <w:color w:val="auto"/>
              </w:rPr>
              <w:t xml:space="preserve"> </w:t>
            </w:r>
            <w:proofErr w:type="gramStart"/>
            <w:r w:rsidRPr="00F14C1B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F14C1B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1276" w:type="dxa"/>
            <w:vAlign w:val="center"/>
          </w:tcPr>
          <w:p w:rsidR="00CB58BE" w:rsidRPr="00F14C1B" w:rsidRDefault="00CB58BE" w:rsidP="00F14C1B">
            <w:pPr>
              <w:jc w:val="center"/>
              <w:rPr>
                <w:rFonts w:ascii="Courier New" w:eastAsia="Times New Roman" w:hAnsi="Courier New" w:cs="Courier New"/>
                <w:b/>
                <w:color w:val="auto"/>
              </w:rPr>
            </w:pPr>
            <w:r w:rsidRPr="00F14C1B">
              <w:rPr>
                <w:rFonts w:ascii="Courier New" w:eastAsia="Times New Roman" w:hAnsi="Courier New" w:cs="Courier New"/>
                <w:b/>
                <w:bCs/>
              </w:rPr>
              <w:t>Вид работ (затрат)</w:t>
            </w:r>
          </w:p>
        </w:tc>
        <w:tc>
          <w:tcPr>
            <w:tcW w:w="1418" w:type="dxa"/>
            <w:vAlign w:val="center"/>
          </w:tcPr>
          <w:p w:rsidR="00CB58BE" w:rsidRPr="00F14C1B" w:rsidRDefault="00CB58BE" w:rsidP="00F14C1B">
            <w:pPr>
              <w:jc w:val="center"/>
              <w:rPr>
                <w:rFonts w:ascii="Courier New" w:eastAsia="Times New Roman" w:hAnsi="Courier New" w:cs="Courier New"/>
                <w:b/>
                <w:color w:val="auto"/>
              </w:rPr>
            </w:pPr>
            <w:r w:rsidRPr="00F14C1B">
              <w:rPr>
                <w:rFonts w:ascii="Courier New" w:eastAsia="Times New Roman" w:hAnsi="Courier New" w:cs="Courier New"/>
                <w:b/>
                <w:bCs/>
              </w:rPr>
              <w:t>Единицы</w:t>
            </w:r>
            <w:r w:rsidR="00F93117" w:rsidRPr="00F14C1B">
              <w:rPr>
                <w:rFonts w:ascii="Courier New" w:eastAsia="Times New Roman" w:hAnsi="Courier New" w:cs="Courier New"/>
                <w:b/>
                <w:color w:val="auto"/>
              </w:rPr>
              <w:t xml:space="preserve"> </w:t>
            </w:r>
            <w:r w:rsidRPr="00F14C1B">
              <w:rPr>
                <w:rFonts w:ascii="Courier New" w:eastAsia="Times New Roman" w:hAnsi="Courier New" w:cs="Courier New"/>
                <w:b/>
                <w:bCs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B58BE" w:rsidRPr="00F14C1B" w:rsidRDefault="00CB58BE" w:rsidP="00F14C1B">
            <w:pPr>
              <w:jc w:val="center"/>
              <w:rPr>
                <w:rFonts w:ascii="Courier New" w:eastAsia="Times New Roman" w:hAnsi="Courier New" w:cs="Courier New"/>
                <w:b/>
                <w:color w:val="auto"/>
              </w:rPr>
            </w:pPr>
            <w:r w:rsidRPr="00F14C1B">
              <w:rPr>
                <w:rFonts w:ascii="Courier New" w:eastAsia="Times New Roman" w:hAnsi="Courier New" w:cs="Courier New"/>
                <w:b/>
                <w:bCs/>
              </w:rPr>
              <w:t xml:space="preserve">Нормативная стоимость (единичные </w:t>
            </w:r>
            <w:r w:rsidRPr="00F14C1B">
              <w:rPr>
                <w:rFonts w:ascii="Courier New" w:eastAsia="Times New Roman" w:hAnsi="Courier New" w:cs="Courier New"/>
                <w:b/>
                <w:bCs/>
              </w:rPr>
              <w:lastRenderedPageBreak/>
              <w:t>расценки), тыс. рублей</w:t>
            </w:r>
          </w:p>
        </w:tc>
        <w:tc>
          <w:tcPr>
            <w:tcW w:w="3969" w:type="dxa"/>
            <w:vAlign w:val="center"/>
          </w:tcPr>
          <w:p w:rsidR="00CB58BE" w:rsidRPr="00F14C1B" w:rsidRDefault="00CB58BE" w:rsidP="00F14C1B">
            <w:pPr>
              <w:jc w:val="center"/>
              <w:rPr>
                <w:rFonts w:ascii="Courier New" w:eastAsia="Times New Roman" w:hAnsi="Courier New" w:cs="Courier New"/>
                <w:b/>
                <w:color w:val="auto"/>
              </w:rPr>
            </w:pPr>
            <w:r w:rsidRPr="00F14C1B">
              <w:rPr>
                <w:rFonts w:ascii="Courier New" w:eastAsia="Times New Roman" w:hAnsi="Courier New" w:cs="Courier New"/>
                <w:b/>
                <w:bCs/>
              </w:rPr>
              <w:lastRenderedPageBreak/>
              <w:t>Изображение</w:t>
            </w:r>
          </w:p>
        </w:tc>
        <w:tc>
          <w:tcPr>
            <w:tcW w:w="1605" w:type="dxa"/>
            <w:vAlign w:val="center"/>
          </w:tcPr>
          <w:p w:rsidR="00CB58BE" w:rsidRPr="00F14C1B" w:rsidRDefault="00CB58BE" w:rsidP="00F14C1B">
            <w:pPr>
              <w:jc w:val="center"/>
              <w:rPr>
                <w:rFonts w:ascii="Courier New" w:eastAsia="Times New Roman" w:hAnsi="Courier New" w:cs="Courier New"/>
                <w:b/>
                <w:color w:val="auto"/>
              </w:rPr>
            </w:pPr>
            <w:r w:rsidRPr="00F14C1B">
              <w:rPr>
                <w:rFonts w:ascii="Courier New" w:eastAsia="Times New Roman" w:hAnsi="Courier New" w:cs="Courier New"/>
                <w:b/>
                <w:bCs/>
              </w:rPr>
              <w:t>Примечание</w:t>
            </w: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93117">
              <w:rPr>
                <w:rFonts w:ascii="Courier New" w:eastAsia="Times New Roman" w:hAnsi="Courier New" w:cs="Courier New"/>
                <w:bCs/>
              </w:rPr>
              <w:lastRenderedPageBreak/>
              <w:t>1. Установка скамеек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1.1</w:t>
            </w:r>
          </w:p>
        </w:tc>
        <w:tc>
          <w:tcPr>
            <w:tcW w:w="1276" w:type="dxa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Скамейка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«Эконом»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 шт.</w:t>
            </w: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9,0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579AC491" wp14:editId="6773D51A">
                  <wp:extent cx="2493161" cy="1871330"/>
                  <wp:effectExtent l="19050" t="0" r="238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701" cy="186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Металл, дерево</w:t>
            </w: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2. Установка урн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2.1</w:t>
            </w:r>
          </w:p>
        </w:tc>
        <w:tc>
          <w:tcPr>
            <w:tcW w:w="1276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Урна металлическая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 шт.</w:t>
            </w: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6,0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13CD8B37" wp14:editId="4F6276D3">
                  <wp:extent cx="1520592" cy="1956391"/>
                  <wp:effectExtent l="19050" t="0" r="3408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13" cy="195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Металл</w:t>
            </w: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</w:rPr>
            </w:pPr>
            <w:r w:rsidRPr="00F93117">
              <w:rPr>
                <w:rFonts w:ascii="Courier New" w:hAnsi="Courier New" w:cs="Courier New"/>
                <w:bCs/>
                <w:color w:val="auto"/>
              </w:rPr>
              <w:t>3. Обеспечение освещения общественных территорий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3.1</w:t>
            </w:r>
          </w:p>
        </w:tc>
        <w:tc>
          <w:tcPr>
            <w:tcW w:w="1276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</w:rPr>
            </w:pPr>
            <w:r w:rsidRPr="00F93117">
              <w:rPr>
                <w:rFonts w:ascii="Courier New" w:hAnsi="Courier New" w:cs="Courier New"/>
              </w:rPr>
              <w:t>Светильник уличный НКУ с кронштейном для крепления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 шт.</w:t>
            </w: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2,4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noProof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2C74B280" wp14:editId="13F0968B">
                  <wp:extent cx="1891922" cy="2062716"/>
                  <wp:effectExtent l="19050" t="0" r="0" b="0"/>
                  <wp:docPr id="17" name="Рисунок 16" descr="svetilnik_ulichniy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tilnik_ulichniy_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14" cy="206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</w:rPr>
            </w:pPr>
            <w:r w:rsidRPr="00F93117">
              <w:rPr>
                <w:rFonts w:ascii="Courier New" w:hAnsi="Courier New" w:cs="Courier New"/>
                <w:bCs/>
                <w:color w:val="auto"/>
              </w:rPr>
              <w:t>Дополнительный перечень</w:t>
            </w: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</w:rPr>
            </w:pPr>
            <w:r w:rsidRPr="00F93117">
              <w:rPr>
                <w:rFonts w:ascii="Courier New" w:hAnsi="Courier New" w:cs="Courier New"/>
                <w:bCs/>
                <w:color w:val="auto"/>
              </w:rPr>
              <w:t>1. Оборудование детских площадок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1.1</w:t>
            </w:r>
          </w:p>
        </w:tc>
        <w:tc>
          <w:tcPr>
            <w:tcW w:w="1276" w:type="dxa"/>
          </w:tcPr>
          <w:p w:rsidR="00CB58BE" w:rsidRPr="00F93117" w:rsidRDefault="00CB58BE" w:rsidP="00F14C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Песочница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(Массив дерева,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фанера)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2,75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5FEACAA2" wp14:editId="4D6CA0F6">
                  <wp:extent cx="2466975" cy="1264437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64" cy="126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Дерево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lastRenderedPageBreak/>
              <w:t>1.2</w:t>
            </w:r>
          </w:p>
        </w:tc>
        <w:tc>
          <w:tcPr>
            <w:tcW w:w="1276" w:type="dxa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proofErr w:type="spellStart"/>
            <w:r w:rsidRPr="00F93117">
              <w:rPr>
                <w:rFonts w:ascii="Courier New" w:hAnsi="Courier New" w:cs="Courier New"/>
                <w:color w:val="auto"/>
              </w:rPr>
              <w:t>Качеля</w:t>
            </w:r>
            <w:proofErr w:type="spellEnd"/>
            <w:r w:rsidRPr="00F93117">
              <w:rPr>
                <w:rFonts w:ascii="Courier New" w:hAnsi="Courier New" w:cs="Courier New"/>
                <w:color w:val="auto"/>
              </w:rPr>
              <w:t xml:space="preserve"> на жесткой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сцепке (Металл)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5,39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1B535F11" wp14:editId="6872DDD9">
                  <wp:extent cx="2330745" cy="2009553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349" cy="201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F14C1B" w:rsidP="00F02942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 xml:space="preserve">Труба металлическая, </w:t>
            </w:r>
            <w:r w:rsidR="00CB58BE" w:rsidRPr="00F93117">
              <w:rPr>
                <w:rFonts w:ascii="Courier New" w:hAnsi="Courier New" w:cs="Courier New"/>
                <w:color w:val="auto"/>
              </w:rPr>
              <w:t>пиломатериал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1.3</w:t>
            </w:r>
          </w:p>
        </w:tc>
        <w:tc>
          <w:tcPr>
            <w:tcW w:w="1276" w:type="dxa"/>
          </w:tcPr>
          <w:p w:rsidR="00CB58BE" w:rsidRPr="00F93117" w:rsidRDefault="00CB58BE" w:rsidP="00F14C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Детский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спортивный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комплекс 0920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(3660*4400*3800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мм.)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96,80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7F3A2E49" wp14:editId="760EA4B2">
                  <wp:extent cx="2498277" cy="1362075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619" cy="136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Дерево, металл</w:t>
            </w: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</w:rPr>
            </w:pPr>
            <w:r w:rsidRPr="00F93117">
              <w:rPr>
                <w:rFonts w:ascii="Courier New" w:hAnsi="Courier New" w:cs="Courier New"/>
                <w:bCs/>
                <w:color w:val="auto"/>
              </w:rPr>
              <w:t>2. Оборудование спортивной площадки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2.1</w:t>
            </w:r>
          </w:p>
        </w:tc>
        <w:tc>
          <w:tcPr>
            <w:tcW w:w="1276" w:type="dxa"/>
          </w:tcPr>
          <w:p w:rsidR="00CB58BE" w:rsidRPr="00F93117" w:rsidRDefault="00CB58BE" w:rsidP="00F14C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Гимнастический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комплекс 0702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40,60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36AC9013" wp14:editId="151FF748">
                  <wp:extent cx="2365232" cy="1552575"/>
                  <wp:effectExtent l="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791" cy="156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</w:p>
        </w:tc>
      </w:tr>
      <w:tr w:rsidR="00CB58BE" w:rsidRPr="00F93117" w:rsidTr="00F93117">
        <w:tc>
          <w:tcPr>
            <w:tcW w:w="10678" w:type="dxa"/>
            <w:gridSpan w:val="6"/>
          </w:tcPr>
          <w:p w:rsidR="00CB58BE" w:rsidRPr="00F93117" w:rsidRDefault="00CB58BE" w:rsidP="00F029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auto"/>
              </w:rPr>
            </w:pPr>
            <w:r w:rsidRPr="00F93117">
              <w:rPr>
                <w:rFonts w:ascii="Courier New" w:hAnsi="Courier New" w:cs="Courier New"/>
                <w:b/>
                <w:bCs/>
                <w:color w:val="auto"/>
              </w:rPr>
              <w:t>3. Обустройство ограждений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3.1</w:t>
            </w:r>
          </w:p>
        </w:tc>
        <w:tc>
          <w:tcPr>
            <w:tcW w:w="1276" w:type="dxa"/>
          </w:tcPr>
          <w:p w:rsidR="00CB58BE" w:rsidRPr="00F93117" w:rsidRDefault="00CB58BE" w:rsidP="00F14C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Ограждение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металлическое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решетчатое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высотой 0,5 м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 м/</w:t>
            </w:r>
            <w:proofErr w:type="gramStart"/>
            <w:r w:rsidRPr="00F93117">
              <w:rPr>
                <w:rFonts w:ascii="Courier New" w:hAnsi="Courier New" w:cs="Courier New"/>
                <w:color w:val="auto"/>
              </w:rPr>
              <w:t>п</w:t>
            </w:r>
            <w:proofErr w:type="gramEnd"/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1689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bookmarkStart w:id="1" w:name="_GoBack"/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6199721B" wp14:editId="56BB586A">
                  <wp:extent cx="2311052" cy="1239637"/>
                  <wp:effectExtent l="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70" t="24664" r="6057"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395" cy="123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Металл</w:t>
            </w:r>
          </w:p>
        </w:tc>
      </w:tr>
      <w:tr w:rsidR="00CB58BE" w:rsidRPr="00F93117" w:rsidTr="00F14C1B">
        <w:tc>
          <w:tcPr>
            <w:tcW w:w="709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3.2</w:t>
            </w:r>
          </w:p>
        </w:tc>
        <w:tc>
          <w:tcPr>
            <w:tcW w:w="1276" w:type="dxa"/>
          </w:tcPr>
          <w:p w:rsidR="00CB58BE" w:rsidRPr="00F93117" w:rsidRDefault="00CB58BE" w:rsidP="00F14C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Ограждение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детских площадок</w:t>
            </w:r>
            <w:r w:rsidR="00F14C1B">
              <w:rPr>
                <w:rFonts w:ascii="Courier New" w:hAnsi="Courier New" w:cs="Courier New"/>
                <w:color w:val="auto"/>
              </w:rPr>
              <w:t xml:space="preserve"> </w:t>
            </w:r>
            <w:r w:rsidRPr="00F93117">
              <w:rPr>
                <w:rFonts w:ascii="Courier New" w:hAnsi="Courier New" w:cs="Courier New"/>
                <w:color w:val="auto"/>
              </w:rPr>
              <w:t>высотой 0,7 м</w:t>
            </w:r>
          </w:p>
        </w:tc>
        <w:tc>
          <w:tcPr>
            <w:tcW w:w="1418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1 м/</w:t>
            </w:r>
            <w:proofErr w:type="gramStart"/>
            <w:r w:rsidRPr="00F93117">
              <w:rPr>
                <w:rFonts w:ascii="Courier New" w:hAnsi="Courier New" w:cs="Courier New"/>
                <w:color w:val="auto"/>
              </w:rPr>
              <w:t>п</w:t>
            </w:r>
            <w:proofErr w:type="gramEnd"/>
          </w:p>
        </w:tc>
        <w:tc>
          <w:tcPr>
            <w:tcW w:w="1701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2119</w:t>
            </w:r>
          </w:p>
        </w:tc>
        <w:tc>
          <w:tcPr>
            <w:tcW w:w="3969" w:type="dxa"/>
          </w:tcPr>
          <w:p w:rsidR="00CB58BE" w:rsidRPr="00F93117" w:rsidRDefault="00CB58BE" w:rsidP="00F02942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noProof/>
                <w:color w:val="auto"/>
                <w:lang w:bidi="ar-SA"/>
              </w:rPr>
              <w:drawing>
                <wp:inline distT="0" distB="0" distL="0" distR="0" wp14:anchorId="31388F7E" wp14:editId="61E5950F">
                  <wp:extent cx="1754372" cy="1509823"/>
                  <wp:effectExtent l="1905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432" t="21076" r="13202" b="1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72" cy="150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CB58BE" w:rsidRPr="00F93117" w:rsidRDefault="00CB58BE" w:rsidP="00F02942">
            <w:pPr>
              <w:rPr>
                <w:rFonts w:ascii="Courier New" w:hAnsi="Courier New" w:cs="Courier New"/>
                <w:color w:val="auto"/>
              </w:rPr>
            </w:pPr>
            <w:r w:rsidRPr="00F93117">
              <w:rPr>
                <w:rFonts w:ascii="Courier New" w:hAnsi="Courier New" w:cs="Courier New"/>
                <w:color w:val="auto"/>
              </w:rPr>
              <w:t>Металл</w:t>
            </w:r>
          </w:p>
        </w:tc>
      </w:tr>
    </w:tbl>
    <w:p w:rsidR="005F5A54" w:rsidRDefault="005F5A54" w:rsidP="00F14C1B">
      <w:pPr>
        <w:jc w:val="both"/>
        <w:rPr>
          <w:rFonts w:ascii="Arial" w:hAnsi="Arial" w:cs="Arial"/>
        </w:rPr>
      </w:pPr>
    </w:p>
    <w:sectPr w:rsidR="005F5A54" w:rsidSect="00B9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54"/>
    <w:rsid w:val="00051ECA"/>
    <w:rsid w:val="0014423D"/>
    <w:rsid w:val="001C312D"/>
    <w:rsid w:val="00205B21"/>
    <w:rsid w:val="003374AB"/>
    <w:rsid w:val="0036335D"/>
    <w:rsid w:val="003E589C"/>
    <w:rsid w:val="0053310D"/>
    <w:rsid w:val="005629CF"/>
    <w:rsid w:val="005C2CC0"/>
    <w:rsid w:val="005F5A54"/>
    <w:rsid w:val="006871EE"/>
    <w:rsid w:val="008F1569"/>
    <w:rsid w:val="00961649"/>
    <w:rsid w:val="00AB19EA"/>
    <w:rsid w:val="00AE61CC"/>
    <w:rsid w:val="00B910A1"/>
    <w:rsid w:val="00CB58BE"/>
    <w:rsid w:val="00F02942"/>
    <w:rsid w:val="00F14C1B"/>
    <w:rsid w:val="00F93117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A54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B58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58B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rsid w:val="00CB58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58BE"/>
    <w:pPr>
      <w:shd w:val="clear" w:color="auto" w:fill="FFFFFF"/>
      <w:spacing w:before="3000" w:after="360" w:line="0" w:lineRule="atLeast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59"/>
    <w:rsid w:val="00CB58BE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8B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B58BE"/>
    <w:pPr>
      <w:autoSpaceDE w:val="0"/>
      <w:autoSpaceDN w:val="0"/>
      <w:adjustRightInd w:val="0"/>
      <w:spacing w:line="240" w:lineRule="auto"/>
      <w:jc w:val="left"/>
    </w:pPr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58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B58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B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dcterms:created xsi:type="dcterms:W3CDTF">2017-11-13T02:47:00Z</dcterms:created>
  <dcterms:modified xsi:type="dcterms:W3CDTF">2017-11-13T06:56:00Z</dcterms:modified>
</cp:coreProperties>
</file>